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3C1E" w14:textId="48FB7F4A" w:rsidR="005A13FA" w:rsidRPr="00670005" w:rsidRDefault="003661B1" w:rsidP="000F4C8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70005">
        <w:rPr>
          <w:rFonts w:ascii="ＭＳ 明朝" w:eastAsia="ＭＳ 明朝" w:hAnsi="ＭＳ 明朝" w:hint="eastAsia"/>
          <w:b/>
          <w:sz w:val="28"/>
          <w:szCs w:val="28"/>
        </w:rPr>
        <w:t>学</w:t>
      </w:r>
      <w:r w:rsidR="009D50F6" w:rsidRPr="00670005">
        <w:rPr>
          <w:rFonts w:ascii="ＭＳ 明朝" w:eastAsia="ＭＳ 明朝" w:hAnsi="ＭＳ 明朝" w:hint="eastAsia"/>
          <w:b/>
          <w:sz w:val="28"/>
          <w:szCs w:val="28"/>
        </w:rPr>
        <w:t>会員</w:t>
      </w:r>
      <w:r w:rsidR="00EE4DDA" w:rsidRPr="00670005">
        <w:rPr>
          <w:rFonts w:ascii="ＭＳ 明朝" w:eastAsia="ＭＳ 明朝" w:hAnsi="ＭＳ 明朝" w:hint="eastAsia"/>
          <w:b/>
          <w:sz w:val="28"/>
          <w:szCs w:val="28"/>
        </w:rPr>
        <w:t>の皆様</w:t>
      </w:r>
      <w:r w:rsidR="001B135B" w:rsidRPr="00670005">
        <w:rPr>
          <w:rFonts w:ascii="ＭＳ 明朝" w:eastAsia="ＭＳ 明朝" w:hAnsi="ＭＳ 明朝" w:hint="eastAsia"/>
          <w:b/>
          <w:sz w:val="28"/>
          <w:szCs w:val="28"/>
        </w:rPr>
        <w:t>へ</w:t>
      </w:r>
    </w:p>
    <w:p w14:paraId="178D6585" w14:textId="352DCF99" w:rsidR="007A0CB3" w:rsidRPr="00670005" w:rsidRDefault="00D42452" w:rsidP="000F4C81">
      <w:pPr>
        <w:jc w:val="center"/>
        <w:rPr>
          <w:rFonts w:ascii="ＭＳ 明朝" w:eastAsia="ＭＳ 明朝" w:hAnsi="ＭＳ 明朝" w:cs="Arial"/>
          <w:b/>
          <w:bCs/>
          <w:sz w:val="28"/>
          <w:szCs w:val="28"/>
          <w:shd w:val="clear" w:color="auto" w:fill="FFFFFF"/>
        </w:rPr>
      </w:pPr>
      <w:r w:rsidRPr="009E5302"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第</w:t>
      </w:r>
      <w:r w:rsidR="009E5302"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２</w:t>
      </w:r>
      <w:r w:rsidRPr="009E5302"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期</w:t>
      </w:r>
      <w:r w:rsidR="007D2F00" w:rsidRPr="00670005"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「総合人間学</w:t>
      </w:r>
      <w:r w:rsidR="009171F0" w:rsidRPr="00670005"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キーワード</w:t>
      </w:r>
      <w:r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（</w:t>
      </w:r>
      <w:r w:rsidR="004525C0"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ＫＷ</w:t>
      </w:r>
      <w:r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）</w:t>
      </w:r>
      <w:r w:rsidR="009171F0" w:rsidRPr="00670005"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集</w:t>
      </w:r>
      <w:r w:rsidR="007D2F00" w:rsidRPr="00670005">
        <w:rPr>
          <w:rFonts w:ascii="ＭＳ 明朝" w:eastAsia="ＭＳ 明朝" w:hAnsi="ＭＳ 明朝" w:cs="Arial" w:hint="eastAsia"/>
          <w:b/>
          <w:bCs/>
          <w:sz w:val="28"/>
          <w:szCs w:val="28"/>
          <w:shd w:val="clear" w:color="auto" w:fill="FFFFFF"/>
        </w:rPr>
        <w:t>」</w:t>
      </w:r>
    </w:p>
    <w:p w14:paraId="1C359DF2" w14:textId="20FADB5C" w:rsidR="000F4C81" w:rsidRPr="00670005" w:rsidRDefault="002C57FE" w:rsidP="007A0CB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70005">
        <w:rPr>
          <w:rFonts w:ascii="ＭＳ 明朝" w:eastAsia="ＭＳ 明朝" w:hAnsi="ＭＳ 明朝" w:hint="eastAsia"/>
          <w:b/>
          <w:sz w:val="28"/>
          <w:szCs w:val="28"/>
        </w:rPr>
        <w:t>執筆</w:t>
      </w:r>
      <w:r w:rsidR="009076CC" w:rsidRPr="00670005">
        <w:rPr>
          <w:rFonts w:ascii="ＭＳ 明朝" w:eastAsia="ＭＳ 明朝" w:hAnsi="ＭＳ 明朝" w:hint="eastAsia"/>
          <w:b/>
          <w:sz w:val="28"/>
          <w:szCs w:val="28"/>
        </w:rPr>
        <w:t>公募</w:t>
      </w:r>
      <w:r w:rsidR="007A0CB3" w:rsidRPr="00670005">
        <w:rPr>
          <w:rFonts w:ascii="ＭＳ 明朝" w:eastAsia="ＭＳ 明朝" w:hAnsi="ＭＳ 明朝" w:hint="eastAsia"/>
          <w:b/>
          <w:sz w:val="28"/>
          <w:szCs w:val="28"/>
        </w:rPr>
        <w:t>のお知らせ</w:t>
      </w:r>
    </w:p>
    <w:p w14:paraId="535945B3" w14:textId="77777777" w:rsidR="00462778" w:rsidRPr="00670005" w:rsidRDefault="00462778" w:rsidP="00BF2096">
      <w:pPr>
        <w:jc w:val="left"/>
        <w:rPr>
          <w:rFonts w:ascii="ＭＳ 明朝" w:eastAsia="ＭＳ 明朝" w:hAnsi="ＭＳ 明朝"/>
          <w:bCs/>
          <w:szCs w:val="21"/>
        </w:rPr>
      </w:pPr>
    </w:p>
    <w:p w14:paraId="1DE31E09" w14:textId="5FB296D9" w:rsidR="004C22E1" w:rsidRDefault="005A005E" w:rsidP="00ED22E9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 w:rsidRPr="00670005">
        <w:rPr>
          <w:rFonts w:ascii="ＭＳ 明朝" w:eastAsia="ＭＳ 明朝" w:hAnsi="ＭＳ 明朝" w:hint="eastAsia"/>
          <w:bCs/>
          <w:szCs w:val="21"/>
        </w:rPr>
        <w:t>総合人間学</w:t>
      </w:r>
      <w:r w:rsidR="00D73CF2" w:rsidRPr="00670005">
        <w:rPr>
          <w:rFonts w:ascii="ＭＳ 明朝" w:eastAsia="ＭＳ 明朝" w:hAnsi="ＭＳ 明朝" w:hint="eastAsia"/>
          <w:bCs/>
          <w:szCs w:val="21"/>
        </w:rPr>
        <w:t>キーワード（</w:t>
      </w:r>
      <w:r w:rsidR="001E2DF4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ＫＷ</w:t>
      </w:r>
      <w:r w:rsidR="00D73CF2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）</w:t>
      </w:r>
      <w:r w:rsidR="00F279F5" w:rsidRPr="00670005">
        <w:rPr>
          <w:rFonts w:ascii="ＭＳ 明朝" w:eastAsia="ＭＳ 明朝" w:hAnsi="ＭＳ 明朝" w:hint="eastAsia"/>
          <w:bCs/>
          <w:szCs w:val="21"/>
        </w:rPr>
        <w:t>集</w:t>
      </w:r>
      <w:r w:rsidR="00DB17F7" w:rsidRPr="00670005">
        <w:rPr>
          <w:rFonts w:ascii="ＭＳ 明朝" w:eastAsia="ＭＳ 明朝" w:hAnsi="ＭＳ 明朝" w:hint="eastAsia"/>
          <w:bCs/>
          <w:szCs w:val="21"/>
        </w:rPr>
        <w:t>発刊</w:t>
      </w:r>
      <w:r w:rsidRPr="00670005">
        <w:rPr>
          <w:rFonts w:ascii="ＭＳ 明朝" w:eastAsia="ＭＳ 明朝" w:hAnsi="ＭＳ 明朝" w:hint="eastAsia"/>
          <w:bCs/>
          <w:szCs w:val="21"/>
        </w:rPr>
        <w:t>委員会</w:t>
      </w:r>
      <w:r w:rsidR="000F4C81" w:rsidRPr="00670005">
        <w:rPr>
          <w:rFonts w:ascii="ＭＳ 明朝" w:eastAsia="ＭＳ 明朝" w:hAnsi="ＭＳ 明朝" w:hint="eastAsia"/>
          <w:bCs/>
          <w:szCs w:val="21"/>
        </w:rPr>
        <w:t>（</w:t>
      </w:r>
      <w:r w:rsidR="001E2DF4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ＫＷ</w:t>
      </w:r>
      <w:r w:rsidR="000F4C81" w:rsidRPr="00670005">
        <w:rPr>
          <w:rFonts w:ascii="ＭＳ 明朝" w:eastAsia="ＭＳ 明朝" w:hAnsi="ＭＳ 明朝" w:hint="eastAsia"/>
          <w:bCs/>
          <w:szCs w:val="21"/>
        </w:rPr>
        <w:t>委員会）</w:t>
      </w:r>
      <w:r w:rsidRPr="00670005">
        <w:rPr>
          <w:rFonts w:ascii="ＭＳ 明朝" w:eastAsia="ＭＳ 明朝" w:hAnsi="ＭＳ 明朝" w:hint="eastAsia"/>
          <w:bCs/>
          <w:szCs w:val="21"/>
        </w:rPr>
        <w:t>は</w:t>
      </w:r>
      <w:r w:rsidR="00462778" w:rsidRPr="00670005">
        <w:rPr>
          <w:rFonts w:ascii="ＭＳ 明朝" w:eastAsia="ＭＳ 明朝" w:hAnsi="ＭＳ 明朝" w:hint="eastAsia"/>
          <w:bCs/>
          <w:szCs w:val="21"/>
        </w:rPr>
        <w:t>、</w:t>
      </w:r>
      <w:r w:rsidR="00E34C34" w:rsidRPr="00670005">
        <w:rPr>
          <w:rFonts w:ascii="ＭＳ 明朝" w:eastAsia="ＭＳ 明朝" w:hAnsi="ＭＳ 明朝" w:hint="eastAsia"/>
          <w:bCs/>
          <w:szCs w:val="21"/>
        </w:rPr>
        <w:t>学会創立</w:t>
      </w:r>
      <w:r w:rsidR="00F117BF">
        <w:rPr>
          <w:rFonts w:ascii="ＭＳ 明朝" w:eastAsia="ＭＳ 明朝" w:hAnsi="ＭＳ 明朝" w:hint="eastAsia"/>
          <w:bCs/>
          <w:szCs w:val="21"/>
        </w:rPr>
        <w:t>20</w:t>
      </w:r>
      <w:r w:rsidR="00E34C34" w:rsidRPr="00670005">
        <w:rPr>
          <w:rFonts w:ascii="ＭＳ 明朝" w:eastAsia="ＭＳ 明朝" w:hAnsi="ＭＳ 明朝" w:hint="eastAsia"/>
          <w:bCs/>
          <w:szCs w:val="21"/>
        </w:rPr>
        <w:t>周年（</w:t>
      </w:r>
      <w:r w:rsidR="00F117BF">
        <w:rPr>
          <w:rFonts w:ascii="ＭＳ 明朝" w:eastAsia="ＭＳ 明朝" w:hAnsi="ＭＳ 明朝" w:hint="eastAsia"/>
          <w:bCs/>
          <w:szCs w:val="21"/>
        </w:rPr>
        <w:t>2026</w:t>
      </w:r>
      <w:r w:rsidR="00E34C34" w:rsidRPr="00670005">
        <w:rPr>
          <w:rFonts w:ascii="ＭＳ 明朝" w:eastAsia="ＭＳ 明朝" w:hAnsi="ＭＳ 明朝" w:hint="eastAsia"/>
          <w:bCs/>
          <w:szCs w:val="21"/>
        </w:rPr>
        <w:t>年）</w:t>
      </w:r>
      <w:r w:rsidR="00B337BB">
        <w:rPr>
          <w:rFonts w:ascii="ＭＳ 明朝" w:eastAsia="ＭＳ 明朝" w:hAnsi="ＭＳ 明朝" w:hint="eastAsia"/>
          <w:bCs/>
          <w:szCs w:val="21"/>
        </w:rPr>
        <w:t>にむけて</w:t>
      </w:r>
      <w:r w:rsidR="00E34C34" w:rsidRPr="00670005">
        <w:rPr>
          <w:rFonts w:ascii="ＭＳ 明朝" w:eastAsia="ＭＳ 明朝" w:hAnsi="ＭＳ 明朝" w:hint="eastAsia"/>
          <w:bCs/>
          <w:szCs w:val="21"/>
        </w:rPr>
        <w:t>「総合人間学</w:t>
      </w:r>
      <w:r w:rsidR="001E2DF4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ＫＷ</w:t>
      </w:r>
      <w:r w:rsidR="00E34C34" w:rsidRPr="00670005">
        <w:rPr>
          <w:rFonts w:ascii="ＭＳ 明朝" w:eastAsia="ＭＳ 明朝" w:hAnsi="ＭＳ 明朝" w:hint="eastAsia"/>
          <w:bCs/>
          <w:szCs w:val="21"/>
        </w:rPr>
        <w:t>集」</w:t>
      </w:r>
      <w:r w:rsidR="00DC6677">
        <w:rPr>
          <w:rFonts w:ascii="ＭＳ 明朝" w:eastAsia="ＭＳ 明朝" w:hAnsi="ＭＳ 明朝" w:hint="eastAsia"/>
          <w:bCs/>
          <w:szCs w:val="21"/>
        </w:rPr>
        <w:t>の</w:t>
      </w:r>
      <w:r w:rsidR="00B337BB">
        <w:rPr>
          <w:rFonts w:ascii="ＭＳ 明朝" w:eastAsia="ＭＳ 明朝" w:hAnsi="ＭＳ 明朝" w:hint="eastAsia"/>
          <w:bCs/>
          <w:szCs w:val="21"/>
        </w:rPr>
        <w:t>作成</w:t>
      </w:r>
      <w:r w:rsidR="00DC6677">
        <w:rPr>
          <w:rFonts w:ascii="ＭＳ 明朝" w:eastAsia="ＭＳ 明朝" w:hAnsi="ＭＳ 明朝" w:hint="eastAsia"/>
          <w:bCs/>
          <w:szCs w:val="21"/>
        </w:rPr>
        <w:t>を計画し</w:t>
      </w:r>
      <w:r w:rsidR="00DC6677" w:rsidRPr="00670005">
        <w:rPr>
          <w:rFonts w:ascii="ＭＳ 明朝" w:eastAsia="ＭＳ 明朝" w:hAnsi="ＭＳ 明朝" w:hint="eastAsia"/>
          <w:bCs/>
          <w:szCs w:val="21"/>
        </w:rPr>
        <w:t>（発刊形式は未定）</w:t>
      </w:r>
      <w:r w:rsidR="00B337BB">
        <w:rPr>
          <w:rFonts w:ascii="ＭＳ 明朝" w:eastAsia="ＭＳ 明朝" w:hAnsi="ＭＳ 明朝" w:hint="eastAsia"/>
          <w:bCs/>
          <w:szCs w:val="21"/>
        </w:rPr>
        <w:t>、</w:t>
      </w:r>
      <w:r w:rsidR="00F117BF">
        <w:rPr>
          <w:rFonts w:ascii="ＭＳ 明朝" w:eastAsia="ＭＳ 明朝" w:hAnsi="ＭＳ 明朝" w:hint="eastAsia"/>
          <w:bCs/>
          <w:szCs w:val="21"/>
        </w:rPr>
        <w:t>2022</w:t>
      </w:r>
      <w:r w:rsidR="00D42452">
        <w:rPr>
          <w:rFonts w:ascii="ＭＳ 明朝" w:eastAsia="ＭＳ 明朝" w:hAnsi="ＭＳ 明朝" w:hint="eastAsia"/>
          <w:bCs/>
          <w:szCs w:val="21"/>
        </w:rPr>
        <w:t>年</w:t>
      </w:r>
      <w:r w:rsidR="00F117BF">
        <w:rPr>
          <w:rFonts w:ascii="ＭＳ 明朝" w:eastAsia="ＭＳ 明朝" w:hAnsi="ＭＳ 明朝" w:hint="eastAsia"/>
          <w:bCs/>
          <w:szCs w:val="21"/>
        </w:rPr>
        <w:t>2</w:t>
      </w:r>
      <w:r w:rsidR="00D42452">
        <w:rPr>
          <w:rFonts w:ascii="ＭＳ 明朝" w:eastAsia="ＭＳ 明朝" w:hAnsi="ＭＳ 明朝" w:hint="eastAsia"/>
          <w:bCs/>
          <w:szCs w:val="21"/>
        </w:rPr>
        <w:t>月から</w:t>
      </w:r>
      <w:r w:rsidR="00DC6677">
        <w:rPr>
          <w:rFonts w:ascii="ＭＳ 明朝" w:eastAsia="ＭＳ 明朝" w:hAnsi="ＭＳ 明朝" w:hint="eastAsia"/>
          <w:bCs/>
          <w:szCs w:val="21"/>
        </w:rPr>
        <w:t>学会員の皆様に</w:t>
      </w:r>
      <w:r w:rsidR="00D42452">
        <w:rPr>
          <w:rFonts w:ascii="ＭＳ 明朝" w:eastAsia="ＭＳ 明朝" w:hAnsi="ＭＳ 明朝" w:hint="eastAsia"/>
          <w:bCs/>
          <w:szCs w:val="21"/>
        </w:rPr>
        <w:t>「総合人間学</w:t>
      </w:r>
      <w:r w:rsidR="0083498E">
        <w:rPr>
          <w:rFonts w:ascii="ＭＳ 明朝" w:eastAsia="ＭＳ 明朝" w:hAnsi="ＭＳ 明朝" w:hint="eastAsia"/>
          <w:bCs/>
          <w:szCs w:val="21"/>
        </w:rPr>
        <w:t>ＫＷ</w:t>
      </w:r>
      <w:r w:rsidR="00D42452">
        <w:rPr>
          <w:rFonts w:ascii="ＭＳ 明朝" w:eastAsia="ＭＳ 明朝" w:hAnsi="ＭＳ 明朝" w:hint="eastAsia"/>
          <w:bCs/>
          <w:szCs w:val="21"/>
        </w:rPr>
        <w:t>」執筆</w:t>
      </w:r>
      <w:r w:rsidR="00AB47FF">
        <w:rPr>
          <w:rFonts w:ascii="ＭＳ 明朝" w:eastAsia="ＭＳ 明朝" w:hAnsi="ＭＳ 明朝" w:hint="eastAsia"/>
          <w:bCs/>
          <w:szCs w:val="21"/>
        </w:rPr>
        <w:t>の</w:t>
      </w:r>
      <w:r w:rsidR="00D42452">
        <w:rPr>
          <w:rFonts w:ascii="ＭＳ 明朝" w:eastAsia="ＭＳ 明朝" w:hAnsi="ＭＳ 明朝" w:hint="eastAsia"/>
          <w:bCs/>
          <w:szCs w:val="21"/>
        </w:rPr>
        <w:t>公募</w:t>
      </w:r>
      <w:r w:rsidR="00AB47FF">
        <w:rPr>
          <w:rFonts w:ascii="ＭＳ 明朝" w:eastAsia="ＭＳ 明朝" w:hAnsi="ＭＳ 明朝" w:hint="eastAsia"/>
          <w:bCs/>
          <w:szCs w:val="21"/>
        </w:rPr>
        <w:t>を行い</w:t>
      </w:r>
      <w:r w:rsidR="00B337BB">
        <w:rPr>
          <w:rFonts w:ascii="ＭＳ 明朝" w:eastAsia="ＭＳ 明朝" w:hAnsi="ＭＳ 明朝" w:hint="eastAsia"/>
          <w:bCs/>
          <w:szCs w:val="21"/>
        </w:rPr>
        <w:t>（第1期）</w:t>
      </w:r>
      <w:r w:rsidR="00D42452">
        <w:rPr>
          <w:rFonts w:ascii="ＭＳ 明朝" w:eastAsia="ＭＳ 明朝" w:hAnsi="ＭＳ 明朝" w:hint="eastAsia"/>
          <w:bCs/>
          <w:szCs w:val="21"/>
        </w:rPr>
        <w:t>、</w:t>
      </w:r>
      <w:r w:rsidR="00AB47FF">
        <w:rPr>
          <w:rFonts w:ascii="ＭＳ 明朝" w:eastAsia="ＭＳ 明朝" w:hAnsi="ＭＳ 明朝" w:hint="eastAsia"/>
          <w:bCs/>
          <w:szCs w:val="21"/>
        </w:rPr>
        <w:t>この度</w:t>
      </w:r>
      <w:r w:rsidR="00DC6677">
        <w:rPr>
          <w:rFonts w:ascii="ＭＳ 明朝" w:eastAsia="ＭＳ 明朝" w:hAnsi="ＭＳ 明朝" w:hint="eastAsia"/>
          <w:bCs/>
          <w:szCs w:val="21"/>
        </w:rPr>
        <w:t>、</w:t>
      </w:r>
      <w:r w:rsidR="00B337BB">
        <w:rPr>
          <w:rFonts w:ascii="ＭＳ 明朝" w:eastAsia="ＭＳ 明朝" w:hAnsi="ＭＳ 明朝" w:hint="eastAsia"/>
          <w:bCs/>
          <w:szCs w:val="21"/>
        </w:rPr>
        <w:t>応募</w:t>
      </w:r>
      <w:r w:rsidR="00DC6677">
        <w:rPr>
          <w:rFonts w:ascii="ＭＳ 明朝" w:eastAsia="ＭＳ 明朝" w:hAnsi="ＭＳ 明朝" w:hint="eastAsia"/>
          <w:bCs/>
          <w:szCs w:val="21"/>
        </w:rPr>
        <w:t>ＫＷ７編の</w:t>
      </w:r>
      <w:r w:rsidR="00B337BB">
        <w:rPr>
          <w:rFonts w:ascii="ＭＳ 明朝" w:eastAsia="ＭＳ 明朝" w:hAnsi="ＭＳ 明朝" w:hint="eastAsia"/>
          <w:bCs/>
          <w:szCs w:val="21"/>
        </w:rPr>
        <w:t>審査を終了し</w:t>
      </w:r>
      <w:r w:rsidR="00D42452">
        <w:rPr>
          <w:rFonts w:ascii="ＭＳ 明朝" w:eastAsia="ＭＳ 明朝" w:hAnsi="ＭＳ 明朝" w:hint="eastAsia"/>
          <w:bCs/>
          <w:szCs w:val="21"/>
        </w:rPr>
        <w:t>学会</w:t>
      </w:r>
      <w:r w:rsidR="00927519">
        <w:rPr>
          <w:rFonts w:ascii="ＭＳ 明朝" w:eastAsia="ＭＳ 明朝" w:hAnsi="ＭＳ 明朝" w:hint="eastAsia"/>
          <w:bCs/>
          <w:szCs w:val="21"/>
        </w:rPr>
        <w:t>ホームページ</w:t>
      </w:r>
      <w:r w:rsidR="00D42452">
        <w:rPr>
          <w:rFonts w:ascii="ＭＳ 明朝" w:eastAsia="ＭＳ 明朝" w:hAnsi="ＭＳ 明朝" w:hint="eastAsia"/>
          <w:bCs/>
          <w:szCs w:val="21"/>
        </w:rPr>
        <w:t>に公開しました。</w:t>
      </w:r>
    </w:p>
    <w:p w14:paraId="480DC1F4" w14:textId="00350BE2" w:rsidR="000D7BB9" w:rsidRDefault="004C22E1" w:rsidP="00ED22E9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第</w:t>
      </w:r>
      <w:r w:rsidR="00F117BF">
        <w:rPr>
          <w:rFonts w:ascii="ＭＳ 明朝" w:eastAsia="ＭＳ 明朝" w:hAnsi="ＭＳ 明朝" w:hint="eastAsia"/>
          <w:bCs/>
          <w:szCs w:val="21"/>
        </w:rPr>
        <w:t>１</w:t>
      </w:r>
      <w:r>
        <w:rPr>
          <w:rFonts w:ascii="ＭＳ 明朝" w:eastAsia="ＭＳ 明朝" w:hAnsi="ＭＳ 明朝" w:hint="eastAsia"/>
          <w:bCs/>
          <w:szCs w:val="21"/>
        </w:rPr>
        <w:t>期で応募された</w:t>
      </w:r>
      <w:r w:rsidR="00AB47FF">
        <w:rPr>
          <w:rFonts w:ascii="ＭＳ 明朝" w:eastAsia="ＭＳ 明朝" w:hAnsi="ＭＳ 明朝" w:hint="eastAsia"/>
          <w:bCs/>
          <w:szCs w:val="21"/>
        </w:rPr>
        <w:t>ＫＷの委員会内での</w:t>
      </w:r>
      <w:r w:rsidR="00927519">
        <w:rPr>
          <w:rFonts w:ascii="ＭＳ 明朝" w:eastAsia="ＭＳ 明朝" w:hAnsi="ＭＳ 明朝" w:hint="eastAsia"/>
          <w:bCs/>
          <w:szCs w:val="21"/>
        </w:rPr>
        <w:t>審査</w:t>
      </w:r>
      <w:r>
        <w:rPr>
          <w:rFonts w:ascii="ＭＳ 明朝" w:eastAsia="ＭＳ 明朝" w:hAnsi="ＭＳ 明朝" w:hint="eastAsia"/>
          <w:bCs/>
          <w:szCs w:val="21"/>
        </w:rPr>
        <w:t>および</w:t>
      </w:r>
      <w:r w:rsidR="00AB47FF">
        <w:rPr>
          <w:rFonts w:ascii="ＭＳ 明朝" w:eastAsia="ＭＳ 明朝" w:hAnsi="ＭＳ 明朝" w:hint="eastAsia"/>
          <w:bCs/>
          <w:szCs w:val="21"/>
        </w:rPr>
        <w:t>ＫＷ</w:t>
      </w:r>
      <w:r w:rsidR="007F45B9">
        <w:rPr>
          <w:rFonts w:ascii="ＭＳ 明朝" w:eastAsia="ＭＳ 明朝" w:hAnsi="ＭＳ 明朝" w:hint="eastAsia"/>
          <w:bCs/>
          <w:szCs w:val="21"/>
        </w:rPr>
        <w:t>委員会主催</w:t>
      </w:r>
      <w:r>
        <w:rPr>
          <w:rFonts w:ascii="ＭＳ 明朝" w:eastAsia="ＭＳ 明朝" w:hAnsi="ＭＳ 明朝" w:hint="eastAsia"/>
          <w:bCs/>
          <w:szCs w:val="21"/>
        </w:rPr>
        <w:t>公開シンポ</w:t>
      </w:r>
      <w:r w:rsidR="00927519">
        <w:rPr>
          <w:rFonts w:ascii="ＭＳ 明朝" w:eastAsia="ＭＳ 明朝" w:hAnsi="ＭＳ 明朝" w:hint="eastAsia"/>
          <w:bCs/>
          <w:szCs w:val="21"/>
        </w:rPr>
        <w:t>ジウムや</w:t>
      </w:r>
      <w:r>
        <w:rPr>
          <w:rFonts w:ascii="ＭＳ 明朝" w:eastAsia="ＭＳ 明朝" w:hAnsi="ＭＳ 明朝" w:hint="eastAsia"/>
          <w:bCs/>
          <w:szCs w:val="21"/>
        </w:rPr>
        <w:t>ワークショップを通して「総合人間学としての</w:t>
      </w:r>
      <w:r w:rsidR="0083498E">
        <w:rPr>
          <w:rFonts w:ascii="ＭＳ 明朝" w:eastAsia="ＭＳ 明朝" w:hAnsi="ＭＳ 明朝" w:hint="eastAsia"/>
          <w:bCs/>
          <w:szCs w:val="21"/>
        </w:rPr>
        <w:t>ＫＷ</w:t>
      </w:r>
      <w:r>
        <w:rPr>
          <w:rFonts w:ascii="ＭＳ 明朝" w:eastAsia="ＭＳ 明朝" w:hAnsi="ＭＳ 明朝" w:hint="eastAsia"/>
          <w:bCs/>
          <w:szCs w:val="21"/>
        </w:rPr>
        <w:t>とは何か</w:t>
      </w:r>
      <w:r w:rsidR="00AB47FF">
        <w:rPr>
          <w:rFonts w:ascii="ＭＳ 明朝" w:eastAsia="ＭＳ 明朝" w:hAnsi="ＭＳ 明朝" w:hint="eastAsia"/>
          <w:bCs/>
          <w:szCs w:val="21"/>
        </w:rPr>
        <w:t>、その記述は以下にあるべきか、</w:t>
      </w:r>
      <w:r>
        <w:rPr>
          <w:rFonts w:ascii="ＭＳ 明朝" w:eastAsia="ＭＳ 明朝" w:hAnsi="ＭＳ 明朝" w:hint="eastAsia"/>
          <w:bCs/>
          <w:szCs w:val="21"/>
        </w:rPr>
        <w:t>」</w:t>
      </w:r>
      <w:r w:rsidR="007F45B9">
        <w:rPr>
          <w:rFonts w:ascii="ＭＳ 明朝" w:eastAsia="ＭＳ 明朝" w:hAnsi="ＭＳ 明朝" w:hint="eastAsia"/>
          <w:bCs/>
          <w:szCs w:val="21"/>
        </w:rPr>
        <w:t>について議論を重ね、求められる視点</w:t>
      </w:r>
      <w:r w:rsidR="005E1B96">
        <w:rPr>
          <w:rFonts w:ascii="ＭＳ 明朝" w:eastAsia="ＭＳ 明朝" w:hAnsi="ＭＳ 明朝" w:hint="eastAsia"/>
          <w:bCs/>
          <w:szCs w:val="21"/>
        </w:rPr>
        <w:t>を纏めると</w:t>
      </w:r>
      <w:r w:rsidR="007F45B9">
        <w:rPr>
          <w:rFonts w:ascii="ＭＳ 明朝" w:eastAsia="ＭＳ 明朝" w:hAnsi="ＭＳ 明朝" w:hint="eastAsia"/>
          <w:bCs/>
          <w:szCs w:val="21"/>
        </w:rPr>
        <w:t>以下</w:t>
      </w:r>
      <w:r w:rsidR="005E1B96">
        <w:rPr>
          <w:rFonts w:ascii="ＭＳ 明朝" w:eastAsia="ＭＳ 明朝" w:hAnsi="ＭＳ 明朝" w:hint="eastAsia"/>
          <w:bCs/>
          <w:szCs w:val="21"/>
        </w:rPr>
        <w:t>のようなものでした。</w:t>
      </w:r>
    </w:p>
    <w:p w14:paraId="160BA7FE" w14:textId="77777777" w:rsidR="006E2AC8" w:rsidRPr="00A56B15" w:rsidRDefault="006E2AC8" w:rsidP="006E2AC8">
      <w:pPr>
        <w:rPr>
          <w:rFonts w:ascii="ＭＳ 明朝" w:eastAsia="ＭＳ 明朝" w:hAnsi="ＭＳ 明朝"/>
          <w:b/>
          <w:szCs w:val="21"/>
        </w:rPr>
      </w:pPr>
      <w:r w:rsidRPr="00A56B15">
        <w:rPr>
          <w:rFonts w:ascii="ＭＳ 明朝" w:eastAsia="ＭＳ 明朝" w:hAnsi="ＭＳ 明朝" w:hint="eastAsia"/>
          <w:b/>
          <w:szCs w:val="21"/>
        </w:rPr>
        <w:t>一般論として</w:t>
      </w:r>
    </w:p>
    <w:p w14:paraId="5838684E" w14:textId="55082737" w:rsidR="006E2AC8" w:rsidRPr="0083498E" w:rsidRDefault="00DF7214" w:rsidP="0083498E">
      <w:pPr>
        <w:ind w:leftChars="100" w:left="210"/>
        <w:rPr>
          <w:rFonts w:ascii="ＭＳ 明朝" w:eastAsia="ＭＳ 明朝" w:hAnsi="ＭＳ 明朝"/>
        </w:rPr>
      </w:pPr>
      <w:r w:rsidRPr="0083498E">
        <w:rPr>
          <w:rFonts w:ascii="ＭＳ 明朝" w:eastAsia="ＭＳ 明朝" w:hAnsi="ＭＳ 明朝" w:hint="eastAsia"/>
        </w:rPr>
        <w:t>総合人間学の基本的な要件である</w:t>
      </w:r>
      <w:r w:rsidR="006159DF" w:rsidRPr="0083498E">
        <w:rPr>
          <w:rFonts w:ascii="ＭＳ 明朝" w:eastAsia="ＭＳ 明朝" w:hAnsi="ＭＳ 明朝" w:hint="eastAsia"/>
        </w:rPr>
        <w:t>専門</w:t>
      </w:r>
      <w:r w:rsidR="00AB47FF" w:rsidRPr="0083498E">
        <w:rPr>
          <w:rFonts w:ascii="ＭＳ 明朝" w:eastAsia="ＭＳ 明朝" w:hAnsi="ＭＳ 明朝" w:hint="eastAsia"/>
        </w:rPr>
        <w:t>分野を超え</w:t>
      </w:r>
      <w:r w:rsidR="000A7472" w:rsidRPr="0083498E">
        <w:rPr>
          <w:rFonts w:ascii="ＭＳ 明朝" w:eastAsia="ＭＳ 明朝" w:hAnsi="ＭＳ 明朝" w:hint="eastAsia"/>
        </w:rPr>
        <w:t>た</w:t>
      </w:r>
      <w:r w:rsidR="00AB47FF" w:rsidRPr="0083498E">
        <w:rPr>
          <w:rFonts w:ascii="ＭＳ 明朝" w:eastAsia="ＭＳ 明朝" w:hAnsi="ＭＳ 明朝" w:hint="eastAsia"/>
        </w:rPr>
        <w:t>理解</w:t>
      </w:r>
      <w:r w:rsidR="00F06DE3" w:rsidRPr="0083498E">
        <w:rPr>
          <w:rFonts w:ascii="ＭＳ 明朝" w:eastAsia="ＭＳ 明朝" w:hAnsi="ＭＳ 明朝" w:hint="eastAsia"/>
        </w:rPr>
        <w:t>と</w:t>
      </w:r>
      <w:r w:rsidR="00AB47FF" w:rsidRPr="0083498E">
        <w:rPr>
          <w:rFonts w:ascii="ＭＳ 明朝" w:eastAsia="ＭＳ 明朝" w:hAnsi="ＭＳ 明朝" w:hint="eastAsia"/>
        </w:rPr>
        <w:t>総合</w:t>
      </w:r>
      <w:r w:rsidR="000A7472" w:rsidRPr="0083498E">
        <w:rPr>
          <w:rFonts w:ascii="ＭＳ 明朝" w:eastAsia="ＭＳ 明朝" w:hAnsi="ＭＳ 明朝" w:hint="eastAsia"/>
        </w:rPr>
        <w:t>の</w:t>
      </w:r>
      <w:r w:rsidR="00AB47FF" w:rsidRPr="0083498E">
        <w:rPr>
          <w:rFonts w:ascii="ＭＳ 明朝" w:eastAsia="ＭＳ 明朝" w:hAnsi="ＭＳ 明朝" w:hint="eastAsia"/>
        </w:rPr>
        <w:t>ために、</w:t>
      </w:r>
      <w:r w:rsidR="006E2AC8" w:rsidRPr="0083498E">
        <w:rPr>
          <w:rFonts w:ascii="ＭＳ 明朝" w:eastAsia="ＭＳ 明朝" w:hAnsi="ＭＳ 明朝" w:hint="eastAsia"/>
        </w:rPr>
        <w:t>一般読者</w:t>
      </w:r>
      <w:r w:rsidR="00AB47FF" w:rsidRPr="0083498E">
        <w:rPr>
          <w:rFonts w:ascii="ＭＳ 明朝" w:eastAsia="ＭＳ 明朝" w:hAnsi="ＭＳ 明朝" w:hint="eastAsia"/>
        </w:rPr>
        <w:t>を念頭にし</w:t>
      </w:r>
      <w:r w:rsidR="002B0A70" w:rsidRPr="0083498E">
        <w:rPr>
          <w:rFonts w:ascii="ＭＳ 明朝" w:eastAsia="ＭＳ 明朝" w:hAnsi="ＭＳ 明朝" w:hint="eastAsia"/>
        </w:rPr>
        <w:t>た</w:t>
      </w:r>
      <w:r w:rsidR="00AB47FF" w:rsidRPr="0083498E">
        <w:rPr>
          <w:rFonts w:ascii="ＭＳ 明朝" w:eastAsia="ＭＳ 明朝" w:hAnsi="ＭＳ 明朝" w:hint="eastAsia"/>
        </w:rPr>
        <w:t>平易</w:t>
      </w:r>
      <w:r w:rsidR="002B0A70" w:rsidRPr="0083498E">
        <w:rPr>
          <w:rFonts w:ascii="ＭＳ 明朝" w:eastAsia="ＭＳ 明朝" w:hAnsi="ＭＳ 明朝" w:hint="eastAsia"/>
        </w:rPr>
        <w:t>で分かりやすい</w:t>
      </w:r>
      <w:r w:rsidR="00AB47FF" w:rsidRPr="0083498E">
        <w:rPr>
          <w:rFonts w:ascii="ＭＳ 明朝" w:eastAsia="ＭＳ 明朝" w:hAnsi="ＭＳ 明朝" w:hint="eastAsia"/>
        </w:rPr>
        <w:t>記述</w:t>
      </w:r>
      <w:r w:rsidR="002B0A70" w:rsidRPr="0083498E">
        <w:rPr>
          <w:rFonts w:ascii="ＭＳ 明朝" w:eastAsia="ＭＳ 明朝" w:hAnsi="ＭＳ 明朝" w:hint="eastAsia"/>
        </w:rPr>
        <w:t>が</w:t>
      </w:r>
      <w:r w:rsidRPr="0083498E">
        <w:rPr>
          <w:rFonts w:ascii="ＭＳ 明朝" w:eastAsia="ＭＳ 明朝" w:hAnsi="ＭＳ 明朝" w:hint="eastAsia"/>
        </w:rPr>
        <w:t>求められる</w:t>
      </w:r>
      <w:r w:rsidR="00AB47FF" w:rsidRPr="0083498E">
        <w:rPr>
          <w:rFonts w:ascii="ＭＳ 明朝" w:eastAsia="ＭＳ 明朝" w:hAnsi="ＭＳ 明朝" w:hint="eastAsia"/>
        </w:rPr>
        <w:t>。</w:t>
      </w:r>
    </w:p>
    <w:p w14:paraId="197FAF08" w14:textId="1CF2DDDD" w:rsidR="006E2AC8" w:rsidRDefault="006E2AC8" w:rsidP="00F117BF">
      <w:pPr>
        <w:ind w:firstLineChars="100" w:firstLine="210"/>
        <w:rPr>
          <w:rFonts w:ascii="ＭＳ 明朝" w:eastAsia="ＭＳ 明朝" w:hAnsi="ＭＳ 明朝"/>
        </w:rPr>
      </w:pPr>
      <w:r w:rsidRPr="00DA7B24">
        <w:rPr>
          <w:rFonts w:ascii="ＭＳ 明朝" w:eastAsia="ＭＳ 明朝" w:hAnsi="ＭＳ 明朝" w:hint="eastAsia"/>
        </w:rPr>
        <w:t>・専門語などは避</w:t>
      </w:r>
      <w:r w:rsidR="006159DF">
        <w:rPr>
          <w:rFonts w:ascii="ＭＳ 明朝" w:eastAsia="ＭＳ 明朝" w:hAnsi="ＭＳ 明朝" w:hint="eastAsia"/>
        </w:rPr>
        <w:t>け</w:t>
      </w:r>
      <w:r w:rsidR="00F117BF">
        <w:rPr>
          <w:rFonts w:ascii="ＭＳ 明朝" w:eastAsia="ＭＳ 明朝" w:hAnsi="ＭＳ 明朝" w:hint="eastAsia"/>
        </w:rPr>
        <w:t>、</w:t>
      </w:r>
      <w:r w:rsidR="006159DF">
        <w:rPr>
          <w:rFonts w:ascii="ＭＳ 明朝" w:eastAsia="ＭＳ 明朝" w:hAnsi="ＭＳ 明朝" w:hint="eastAsia"/>
        </w:rPr>
        <w:t>関連する汎用語との関係や</w:t>
      </w:r>
      <w:r w:rsidR="006159DF" w:rsidRPr="00DA7B24">
        <w:rPr>
          <w:rFonts w:ascii="ＭＳ 明朝" w:eastAsia="ＭＳ 明朝" w:hAnsi="ＭＳ 明朝" w:hint="eastAsia"/>
        </w:rPr>
        <w:t>他の専門分野との</w:t>
      </w:r>
      <w:r w:rsidR="006159DF">
        <w:rPr>
          <w:rFonts w:ascii="ＭＳ 明朝" w:eastAsia="ＭＳ 明朝" w:hAnsi="ＭＳ 明朝" w:hint="eastAsia"/>
        </w:rPr>
        <w:t>関連</w:t>
      </w:r>
      <w:r w:rsidR="006159DF" w:rsidRPr="00DA7B24">
        <w:rPr>
          <w:rFonts w:ascii="ＭＳ 明朝" w:eastAsia="ＭＳ 明朝" w:hAnsi="ＭＳ 明朝" w:hint="eastAsia"/>
        </w:rPr>
        <w:t>分かるよう</w:t>
      </w:r>
      <w:r w:rsidR="00F117BF">
        <w:rPr>
          <w:rFonts w:ascii="ＭＳ 明朝" w:eastAsia="ＭＳ 明朝" w:hAnsi="ＭＳ 明朝" w:hint="eastAsia"/>
        </w:rPr>
        <w:t>にする</w:t>
      </w:r>
    </w:p>
    <w:p w14:paraId="57FA5166" w14:textId="35EB1405" w:rsidR="006159DF" w:rsidRPr="006159DF" w:rsidRDefault="006159DF" w:rsidP="006E2A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117BF">
        <w:rPr>
          <w:rFonts w:ascii="ＭＳ 明朝" w:eastAsia="ＭＳ 明朝" w:hAnsi="ＭＳ 明朝" w:hint="eastAsia"/>
        </w:rPr>
        <w:t>不明瞭な</w:t>
      </w:r>
      <w:r w:rsidRPr="00DA7B24">
        <w:rPr>
          <w:rFonts w:ascii="ＭＳ 明朝" w:eastAsia="ＭＳ 明朝" w:hAnsi="ＭＳ 明朝" w:hint="eastAsia"/>
        </w:rPr>
        <w:t>指示語、難語</w:t>
      </w:r>
      <w:r>
        <w:rPr>
          <w:rFonts w:ascii="ＭＳ 明朝" w:eastAsia="ＭＳ 明朝" w:hAnsi="ＭＳ 明朝" w:hint="eastAsia"/>
        </w:rPr>
        <w:t>の使用はできるだけ避ける</w:t>
      </w:r>
    </w:p>
    <w:p w14:paraId="58ED9FB7" w14:textId="7B2BB049" w:rsidR="006E2AC8" w:rsidRPr="00DA7B24" w:rsidRDefault="006E2AC8" w:rsidP="006E2AC8">
      <w:pPr>
        <w:ind w:firstLineChars="100" w:firstLine="210"/>
        <w:rPr>
          <w:rFonts w:ascii="ＭＳ 明朝" w:eastAsia="ＭＳ 明朝" w:hAnsi="ＭＳ 明朝"/>
        </w:rPr>
      </w:pPr>
      <w:r w:rsidRPr="00DA7B24">
        <w:rPr>
          <w:rFonts w:ascii="ＭＳ 明朝" w:eastAsia="ＭＳ 明朝" w:hAnsi="ＭＳ 明朝" w:hint="eastAsia"/>
        </w:rPr>
        <w:t>・抽象的な内容には具体例を</w:t>
      </w:r>
      <w:r w:rsidR="00F117BF">
        <w:rPr>
          <w:rFonts w:ascii="ＭＳ 明朝" w:eastAsia="ＭＳ 明朝" w:hAnsi="ＭＳ 明朝" w:hint="eastAsia"/>
        </w:rPr>
        <w:t>挙げる</w:t>
      </w:r>
    </w:p>
    <w:p w14:paraId="18853890" w14:textId="08B933F2" w:rsidR="006E2AC8" w:rsidRPr="00DA7B24" w:rsidRDefault="006E2AC8" w:rsidP="00F117BF">
      <w:pPr>
        <w:ind w:firstLineChars="100" w:firstLine="210"/>
        <w:rPr>
          <w:rFonts w:ascii="ＭＳ 明朝" w:eastAsia="ＭＳ 明朝" w:hAnsi="ＭＳ 明朝"/>
        </w:rPr>
      </w:pPr>
      <w:r w:rsidRPr="00DA7B24">
        <w:rPr>
          <w:rFonts w:ascii="ＭＳ 明朝" w:eastAsia="ＭＳ 明朝" w:hAnsi="ＭＳ 明朝" w:hint="eastAsia"/>
        </w:rPr>
        <w:t>・著者名は引用文献欄に書き、文中では引用内容のみを書く</w:t>
      </w:r>
    </w:p>
    <w:p w14:paraId="6E5B5043" w14:textId="00045A1E" w:rsidR="003914E4" w:rsidRDefault="006E2AC8" w:rsidP="003914E4">
      <w:pPr>
        <w:rPr>
          <w:rFonts w:ascii="ＭＳ 明朝" w:eastAsia="ＭＳ 明朝" w:hAnsi="ＭＳ 明朝"/>
          <w:b/>
          <w:bCs/>
        </w:rPr>
      </w:pPr>
      <w:r w:rsidRPr="00DA7B24">
        <w:rPr>
          <w:rFonts w:ascii="ＭＳ 明朝" w:eastAsia="ＭＳ 明朝" w:hAnsi="ＭＳ 明朝" w:hint="eastAsia"/>
          <w:b/>
          <w:bCs/>
        </w:rPr>
        <w:t>総合人間学</w:t>
      </w:r>
      <w:r w:rsidR="002B0A70">
        <w:rPr>
          <w:rFonts w:ascii="ＭＳ 明朝" w:eastAsia="ＭＳ 明朝" w:hAnsi="ＭＳ 明朝" w:hint="eastAsia"/>
          <w:b/>
          <w:bCs/>
        </w:rPr>
        <w:t>ＫＷ</w:t>
      </w:r>
      <w:r w:rsidR="003914E4">
        <w:rPr>
          <w:rFonts w:ascii="ＭＳ 明朝" w:eastAsia="ＭＳ 明朝" w:hAnsi="ＭＳ 明朝" w:hint="eastAsia"/>
          <w:b/>
          <w:bCs/>
        </w:rPr>
        <w:t>記述の前提</w:t>
      </w:r>
      <w:r w:rsidRPr="00DA7B24">
        <w:rPr>
          <w:rFonts w:ascii="ＭＳ 明朝" w:eastAsia="ＭＳ 明朝" w:hAnsi="ＭＳ 明朝" w:hint="eastAsia"/>
          <w:b/>
          <w:bCs/>
        </w:rPr>
        <w:t>として</w:t>
      </w:r>
    </w:p>
    <w:p w14:paraId="5EE88083" w14:textId="4201D457" w:rsidR="003914E4" w:rsidRPr="0083498E" w:rsidRDefault="003914E4" w:rsidP="003914E4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・</w:t>
      </w:r>
      <w:r w:rsidRPr="0083498E">
        <w:rPr>
          <w:rFonts w:ascii="ＭＳ 明朝" w:eastAsia="ＭＳ 明朝" w:hAnsi="ＭＳ 明朝" w:hint="eastAsia"/>
          <w:u w:val="wave"/>
        </w:rPr>
        <w:t>総合人間学のＫＷとして取り上げる理由、問題意識が明確になるように書く</w:t>
      </w:r>
    </w:p>
    <w:p w14:paraId="7A04E554" w14:textId="3AA8DEA8" w:rsidR="00F117BF" w:rsidRPr="00F117BF" w:rsidRDefault="00F117BF" w:rsidP="00F117BF">
      <w:pPr>
        <w:ind w:leftChars="100" w:left="420" w:hangingChars="100" w:hanging="210"/>
        <w:rPr>
          <w:rFonts w:ascii="ＭＳ 明朝" w:eastAsia="ＭＳ 明朝" w:hAnsi="ＭＳ 明朝"/>
        </w:rPr>
      </w:pPr>
      <w:r w:rsidRPr="00DA7B24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可能であれは問題意識が明確になるような実例（範例）を挙げる</w:t>
      </w:r>
    </w:p>
    <w:p w14:paraId="380043D1" w14:textId="3D5C09B6" w:rsidR="006E2AC8" w:rsidRPr="003914E4" w:rsidRDefault="006E2AC8" w:rsidP="003914E4">
      <w:pPr>
        <w:ind w:firstLineChars="100" w:firstLine="210"/>
        <w:rPr>
          <w:rFonts w:ascii="ＭＳ 明朝" w:eastAsia="ＭＳ 明朝" w:hAnsi="ＭＳ 明朝" w:cs="游明朝"/>
          <w:szCs w:val="21"/>
        </w:rPr>
      </w:pPr>
      <w:r w:rsidRPr="00DA7B24">
        <w:rPr>
          <w:rFonts w:ascii="ＭＳ 明朝" w:eastAsia="ＭＳ 明朝" w:hAnsi="ＭＳ 明朝" w:hint="eastAsia"/>
          <w:bCs/>
          <w:szCs w:val="21"/>
        </w:rPr>
        <w:t>・</w:t>
      </w:r>
      <w:r w:rsidRPr="00DA7B24">
        <w:rPr>
          <w:rFonts w:ascii="ＭＳ 明朝" w:eastAsia="ＭＳ 明朝" w:hAnsi="ＭＳ 明朝" w:cs="MS-Mincho" w:hint="eastAsia"/>
          <w:kern w:val="0"/>
          <w:szCs w:val="21"/>
        </w:rPr>
        <w:t>総合人間学</w:t>
      </w:r>
      <w:r w:rsidR="0083498E">
        <w:rPr>
          <w:rFonts w:ascii="ＭＳ 明朝" w:eastAsia="ＭＳ 明朝" w:hAnsi="ＭＳ 明朝" w:cs="MS-Mincho" w:hint="eastAsia"/>
          <w:kern w:val="0"/>
          <w:szCs w:val="21"/>
        </w:rPr>
        <w:t>ＫＷ</w:t>
      </w:r>
      <w:r w:rsidRPr="00DA7B24">
        <w:rPr>
          <w:rFonts w:ascii="ＭＳ 明朝" w:eastAsia="ＭＳ 明朝" w:hAnsi="ＭＳ 明朝" w:cs="MS-Mincho" w:hint="eastAsia"/>
          <w:kern w:val="0"/>
          <w:szCs w:val="21"/>
        </w:rPr>
        <w:t>の記述は</w:t>
      </w:r>
      <w:r w:rsidRPr="00DA7B24">
        <w:rPr>
          <w:rFonts w:ascii="ＭＳ 明朝" w:eastAsia="ＭＳ 明朝" w:hAnsi="ＭＳ 明朝" w:cs="游明朝" w:hint="eastAsia"/>
          <w:szCs w:val="21"/>
        </w:rPr>
        <w:t>論文、</w:t>
      </w:r>
      <w:r w:rsidR="00F117BF">
        <w:rPr>
          <w:rFonts w:ascii="ＭＳ 明朝" w:eastAsia="ＭＳ 明朝" w:hAnsi="ＭＳ 明朝" w:cs="游明朝" w:hint="eastAsia"/>
          <w:szCs w:val="21"/>
        </w:rPr>
        <w:t>単なる</w:t>
      </w:r>
      <w:r w:rsidRPr="00DA7B24">
        <w:rPr>
          <w:rFonts w:ascii="ＭＳ 明朝" w:eastAsia="ＭＳ 明朝" w:hAnsi="ＭＳ 明朝" w:cs="游明朝" w:hint="eastAsia"/>
          <w:szCs w:val="21"/>
        </w:rPr>
        <w:t>用語解説とは異なる</w:t>
      </w:r>
      <w:r w:rsidR="00F117BF">
        <w:rPr>
          <w:rFonts w:ascii="ＭＳ 明朝" w:eastAsia="ＭＳ 明朝" w:hAnsi="ＭＳ 明朝" w:cs="游明朝" w:hint="eastAsia"/>
          <w:szCs w:val="21"/>
        </w:rPr>
        <w:t>ことを意識する</w:t>
      </w:r>
    </w:p>
    <w:p w14:paraId="57C21BF4" w14:textId="1585DC22" w:rsidR="00642BAD" w:rsidRPr="001E26DE" w:rsidRDefault="00642BAD" w:rsidP="005E1B96">
      <w:pPr>
        <w:ind w:leftChars="100" w:left="420" w:hangingChars="100" w:hanging="21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・</w:t>
      </w:r>
      <w:r w:rsidRPr="0083498E">
        <w:rPr>
          <w:rFonts w:ascii="ＭＳ 明朝" w:eastAsia="ＭＳ 明朝" w:hAnsi="ＭＳ 明朝" w:hint="eastAsia"/>
        </w:rPr>
        <w:t>自然・社会・人文の総合的視点</w:t>
      </w:r>
      <w:r w:rsidR="005E1B96" w:rsidRPr="0083498E">
        <w:rPr>
          <w:rFonts w:ascii="ＭＳ 明朝" w:eastAsia="ＭＳ 明朝" w:hAnsi="ＭＳ 明朝" w:hint="eastAsia"/>
        </w:rPr>
        <w:t>と創造</w:t>
      </w:r>
      <w:r w:rsidR="004954D2" w:rsidRPr="0083498E">
        <w:rPr>
          <w:rFonts w:ascii="ＭＳ 明朝" w:eastAsia="ＭＳ 明朝" w:hAnsi="ＭＳ 明朝" w:hint="eastAsia"/>
        </w:rPr>
        <w:t>的発展を目指</w:t>
      </w:r>
      <w:r w:rsidR="00F117BF" w:rsidRPr="0083498E">
        <w:rPr>
          <w:rFonts w:ascii="ＭＳ 明朝" w:eastAsia="ＭＳ 明朝" w:hAnsi="ＭＳ 明朝" w:hint="eastAsia"/>
        </w:rPr>
        <w:t>す</w:t>
      </w:r>
    </w:p>
    <w:p w14:paraId="4CFB82A1" w14:textId="2CC5EE1D" w:rsidR="00642BAD" w:rsidRPr="00DA7B24" w:rsidRDefault="00642BAD" w:rsidP="00642BAD">
      <w:pPr>
        <w:rPr>
          <w:rFonts w:ascii="ＭＳ 明朝" w:eastAsia="ＭＳ 明朝" w:hAnsi="ＭＳ 明朝"/>
        </w:rPr>
      </w:pPr>
    </w:p>
    <w:p w14:paraId="5CD03652" w14:textId="36DFFF35" w:rsidR="009076CC" w:rsidRDefault="0003673A" w:rsidP="007E7AA1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そこで、これまでの議論・経緯を踏まえて、ここに</w:t>
      </w:r>
      <w:r w:rsidRPr="00670005">
        <w:rPr>
          <w:rFonts w:ascii="ＭＳ 明朝" w:eastAsia="ＭＳ 明朝" w:hAnsi="ＭＳ 明朝" w:hint="eastAsia"/>
          <w:bCs/>
          <w:szCs w:val="21"/>
        </w:rPr>
        <w:t>学会員の皆様に</w:t>
      </w:r>
      <w:r w:rsidR="00343215">
        <w:rPr>
          <w:rFonts w:ascii="ＭＳ 明朝" w:eastAsia="ＭＳ 明朝" w:hAnsi="ＭＳ 明朝" w:hint="eastAsia"/>
          <w:bCs/>
          <w:szCs w:val="21"/>
        </w:rPr>
        <w:t>第</w:t>
      </w:r>
      <w:r w:rsidR="007450B2">
        <w:rPr>
          <w:rFonts w:ascii="ＭＳ 明朝" w:eastAsia="ＭＳ 明朝" w:hAnsi="ＭＳ 明朝" w:hint="eastAsia"/>
          <w:bCs/>
          <w:szCs w:val="21"/>
        </w:rPr>
        <w:t>２</w:t>
      </w:r>
      <w:r w:rsidR="00343215">
        <w:rPr>
          <w:rFonts w:ascii="ＭＳ 明朝" w:eastAsia="ＭＳ 明朝" w:hAnsi="ＭＳ 明朝" w:hint="eastAsia"/>
          <w:bCs/>
          <w:szCs w:val="21"/>
        </w:rPr>
        <w:t>期</w:t>
      </w:r>
      <w:r w:rsidR="009076CC" w:rsidRPr="00670005">
        <w:rPr>
          <w:rFonts w:ascii="ＭＳ 明朝" w:eastAsia="ＭＳ 明朝" w:hAnsi="ＭＳ 明朝" w:hint="eastAsia"/>
          <w:bCs/>
          <w:szCs w:val="21"/>
        </w:rPr>
        <w:t>ＫＷ執筆</w:t>
      </w:r>
      <w:r w:rsidR="00C1595E" w:rsidRPr="00670005">
        <w:rPr>
          <w:rFonts w:ascii="ＭＳ 明朝" w:eastAsia="ＭＳ 明朝" w:hAnsi="ＭＳ 明朝" w:hint="eastAsia"/>
          <w:bCs/>
          <w:szCs w:val="21"/>
        </w:rPr>
        <w:t>の</w:t>
      </w:r>
      <w:r w:rsidR="009076CC" w:rsidRPr="00670005">
        <w:rPr>
          <w:rFonts w:ascii="ＭＳ 明朝" w:eastAsia="ＭＳ 明朝" w:hAnsi="ＭＳ 明朝" w:hint="eastAsia"/>
          <w:bCs/>
          <w:szCs w:val="21"/>
        </w:rPr>
        <w:t>公募を</w:t>
      </w:r>
      <w:r w:rsidR="002272F4" w:rsidRPr="00670005">
        <w:rPr>
          <w:rFonts w:ascii="ＭＳ 明朝" w:eastAsia="ＭＳ 明朝" w:hAnsi="ＭＳ 明朝" w:hint="eastAsia"/>
          <w:bCs/>
          <w:szCs w:val="21"/>
        </w:rPr>
        <w:t>行いますので</w:t>
      </w:r>
      <w:r>
        <w:rPr>
          <w:rFonts w:ascii="ＭＳ 明朝" w:eastAsia="ＭＳ 明朝" w:hAnsi="ＭＳ 明朝" w:hint="eastAsia"/>
          <w:bCs/>
          <w:szCs w:val="21"/>
        </w:rPr>
        <w:t>、</w:t>
      </w:r>
      <w:r w:rsidR="002272F4" w:rsidRPr="00670005">
        <w:rPr>
          <w:rFonts w:ascii="ＭＳ 明朝" w:eastAsia="ＭＳ 明朝" w:hAnsi="ＭＳ 明朝" w:hint="eastAsia"/>
          <w:bCs/>
          <w:szCs w:val="21"/>
        </w:rPr>
        <w:t>奮ってご応募下さい</w:t>
      </w:r>
      <w:r w:rsidR="00BA3586" w:rsidRPr="00670005">
        <w:rPr>
          <w:rFonts w:ascii="ＭＳ 明朝" w:eastAsia="ＭＳ 明朝" w:hAnsi="ＭＳ 明朝" w:hint="eastAsia"/>
          <w:bCs/>
          <w:szCs w:val="21"/>
        </w:rPr>
        <w:t>ますようにお願い致します</w:t>
      </w:r>
      <w:r w:rsidR="002272F4" w:rsidRPr="00670005">
        <w:rPr>
          <w:rFonts w:ascii="ＭＳ 明朝" w:eastAsia="ＭＳ 明朝" w:hAnsi="ＭＳ 明朝" w:hint="eastAsia"/>
          <w:bCs/>
          <w:szCs w:val="21"/>
        </w:rPr>
        <w:t>。</w:t>
      </w:r>
    </w:p>
    <w:p w14:paraId="557DC6E7" w14:textId="77777777" w:rsidR="008E044C" w:rsidRPr="00670005" w:rsidRDefault="008E044C" w:rsidP="007E7AA1">
      <w:pPr>
        <w:ind w:firstLineChars="100" w:firstLine="210"/>
        <w:rPr>
          <w:rFonts w:ascii="ＭＳ 明朝" w:eastAsia="ＭＳ 明朝" w:hAnsi="ＭＳ 明朝"/>
          <w:bCs/>
          <w:szCs w:val="21"/>
        </w:rPr>
      </w:pPr>
    </w:p>
    <w:p w14:paraId="07CBC963" w14:textId="78305CE8" w:rsidR="000E0509" w:rsidRPr="005C1437" w:rsidRDefault="007B34C7" w:rsidP="005C1437">
      <w:pPr>
        <w:widowControl/>
        <w:shd w:val="clear" w:color="auto" w:fill="FFFFFF"/>
        <w:ind w:firstLineChars="135" w:firstLine="283"/>
        <w:jc w:val="left"/>
        <w:rPr>
          <w:rFonts w:ascii="ＭＳ 明朝" w:eastAsia="ＭＳ 明朝" w:hAnsi="ＭＳ 明朝" w:cs="Arial"/>
          <w:bCs/>
          <w:shd w:val="clear" w:color="auto" w:fill="FFFFFF"/>
        </w:rPr>
      </w:pPr>
      <w:r w:rsidRPr="00670005">
        <w:rPr>
          <w:rFonts w:ascii="ＭＳ 明朝" w:eastAsia="ＭＳ 明朝" w:hAnsi="ＭＳ 明朝" w:hint="eastAsia"/>
          <w:bCs/>
          <w:szCs w:val="21"/>
        </w:rPr>
        <w:t>総合人間学</w:t>
      </w:r>
      <w:r w:rsidR="0003673A">
        <w:rPr>
          <w:rFonts w:ascii="ＭＳ 明朝" w:eastAsia="ＭＳ 明朝" w:hAnsi="ＭＳ 明朝" w:hint="eastAsia"/>
          <w:bCs/>
          <w:szCs w:val="21"/>
        </w:rPr>
        <w:t>の</w:t>
      </w:r>
      <w:r w:rsidR="0017492E" w:rsidRPr="00670005">
        <w:rPr>
          <w:rFonts w:ascii="ＭＳ 明朝" w:eastAsia="ＭＳ 明朝" w:hAnsi="ＭＳ 明朝" w:cs="Arial"/>
          <w:shd w:val="clear" w:color="auto" w:fill="FFFFFF"/>
        </w:rPr>
        <w:t>基本的な認識、取り組み姿勢としては</w:t>
      </w:r>
      <w:r w:rsidR="002B71B4" w:rsidRPr="00670005">
        <w:rPr>
          <w:rFonts w:ascii="ＭＳ 明朝" w:eastAsia="ＭＳ 明朝" w:hAnsi="ＭＳ 明朝" w:cs="Arial" w:hint="eastAsia"/>
          <w:shd w:val="clear" w:color="auto" w:fill="FFFFFF"/>
        </w:rPr>
        <w:t>、</w:t>
      </w:r>
      <w:r w:rsidR="001F104C" w:rsidRPr="00670005">
        <w:rPr>
          <w:rFonts w:ascii="ＭＳ 明朝" w:eastAsia="ＭＳ 明朝" w:hAnsi="ＭＳ 明朝" w:cs="Arial" w:hint="eastAsia"/>
          <w:shd w:val="clear" w:color="auto" w:fill="FFFFFF"/>
        </w:rPr>
        <w:t>学会ホームページ（</w:t>
      </w:r>
      <w:r w:rsidR="00372DBA" w:rsidRPr="00670005">
        <w:rPr>
          <w:rFonts w:ascii="ＭＳ 明朝" w:eastAsia="ＭＳ 明朝" w:hAnsi="ＭＳ 明朝" w:cs="Arial" w:hint="eastAsia"/>
          <w:shd w:val="clear" w:color="auto" w:fill="FFFFFF"/>
        </w:rPr>
        <w:t>ＨＰ</w:t>
      </w:r>
      <w:r w:rsidR="001F104C" w:rsidRPr="00670005">
        <w:rPr>
          <w:rFonts w:ascii="ＭＳ 明朝" w:eastAsia="ＭＳ 明朝" w:hAnsi="ＭＳ 明朝" w:cs="Arial" w:hint="eastAsia"/>
          <w:shd w:val="clear" w:color="auto" w:fill="FFFFFF"/>
        </w:rPr>
        <w:t>）</w:t>
      </w:r>
      <w:hyperlink r:id="rId7" w:tgtFrame="_blank" w:history="1">
        <w:r w:rsidR="005C1437" w:rsidRPr="000E14EC">
          <w:rPr>
            <w:rStyle w:val="a8"/>
            <w:rFonts w:ascii="ＭＳ 明朝" w:eastAsia="ＭＳ 明朝" w:hAnsi="ＭＳ 明朝" w:cs="Arial"/>
            <w:bCs/>
            <w:shd w:val="clear" w:color="auto" w:fill="FFFFFF"/>
          </w:rPr>
          <w:t>http://synthetic-anthropology.org/?page_id=2688</w:t>
        </w:r>
      </w:hyperlink>
      <w:r w:rsidR="005C1437">
        <w:rPr>
          <w:rFonts w:ascii="ＭＳ 明朝" w:eastAsia="ＭＳ 明朝" w:hAnsi="ＭＳ 明朝" w:cs="Arial" w:hint="eastAsia"/>
          <w:bCs/>
          <w:shd w:val="clear" w:color="auto" w:fill="FFFFFF"/>
        </w:rPr>
        <w:t>の</w:t>
      </w:r>
      <w:r w:rsidR="005C1437">
        <w:rPr>
          <w:rFonts w:ascii="ＭＳ 明朝" w:eastAsia="ＭＳ 明朝" w:hAnsi="ＭＳ 明朝" w:cs="Arial" w:hint="eastAsia"/>
          <w:bCs/>
          <w:shd w:val="clear" w:color="auto" w:fill="FFFFFF"/>
        </w:rPr>
        <w:t>メニュー</w:t>
      </w:r>
      <w:r w:rsidR="005C1437">
        <w:rPr>
          <w:rFonts w:ascii="ＭＳ 明朝" w:eastAsia="ＭＳ 明朝" w:hAnsi="ＭＳ 明朝" w:cs="Arial" w:hint="eastAsia"/>
          <w:bCs/>
          <w:shd w:val="clear" w:color="auto" w:fill="FFFFFF"/>
        </w:rPr>
        <w:t>「学会案内」</w:t>
      </w:r>
      <w:r w:rsidR="00CC5719" w:rsidRPr="00670005">
        <w:rPr>
          <w:rFonts w:ascii="ＭＳ 明朝" w:eastAsia="ＭＳ 明朝" w:hAnsi="ＭＳ 明朝" w:cs="Arial"/>
          <w:shd w:val="clear" w:color="auto" w:fill="FFFFFF"/>
        </w:rPr>
        <w:t>に掲載</w:t>
      </w:r>
      <w:r w:rsidR="005C1437">
        <w:rPr>
          <w:rFonts w:ascii="ＭＳ 明朝" w:eastAsia="ＭＳ 明朝" w:hAnsi="ＭＳ 明朝" w:cs="Arial" w:hint="eastAsia"/>
          <w:shd w:val="clear" w:color="auto" w:fill="FFFFFF"/>
        </w:rPr>
        <w:t>された</w:t>
      </w:r>
      <w:r w:rsidR="002B71B4" w:rsidRPr="00670005">
        <w:rPr>
          <w:rFonts w:ascii="ＭＳ 明朝" w:eastAsia="ＭＳ 明朝" w:hAnsi="ＭＳ 明朝" w:cs="Arial" w:hint="eastAsia"/>
          <w:shd w:val="clear" w:color="auto" w:fill="FFFFFF"/>
        </w:rPr>
        <w:t>本学会設立趣旨</w:t>
      </w:r>
      <w:r w:rsidR="005C1437">
        <w:rPr>
          <w:rFonts w:ascii="ＭＳ 明朝" w:eastAsia="ＭＳ 明朝" w:hAnsi="ＭＳ 明朝" w:cs="Arial" w:hint="eastAsia"/>
          <w:shd w:val="clear" w:color="auto" w:fill="FFFFFF"/>
        </w:rPr>
        <w:t>（2006年版、2019年版）</w:t>
      </w:r>
      <w:r w:rsidR="00F8104E" w:rsidRPr="00670005">
        <w:rPr>
          <w:rFonts w:ascii="ＭＳ 明朝" w:eastAsia="ＭＳ 明朝" w:hAnsi="ＭＳ 明朝" w:cs="Arial" w:hint="eastAsia"/>
          <w:shd w:val="clear" w:color="auto" w:fill="FFFFFF"/>
        </w:rPr>
        <w:t>を</w:t>
      </w:r>
      <w:r w:rsidR="000E0509" w:rsidRPr="00670005">
        <w:rPr>
          <w:rFonts w:ascii="ＭＳ 明朝" w:eastAsia="ＭＳ 明朝" w:hAnsi="ＭＳ 明朝" w:cs="Arial" w:hint="eastAsia"/>
          <w:shd w:val="clear" w:color="auto" w:fill="FFFFFF"/>
        </w:rPr>
        <w:t>御</w:t>
      </w:r>
      <w:r w:rsidR="009E2BFC" w:rsidRPr="00670005">
        <w:rPr>
          <w:rFonts w:ascii="ＭＳ 明朝" w:eastAsia="ＭＳ 明朝" w:hAnsi="ＭＳ 明朝" w:cs="Arial"/>
          <w:shd w:val="clear" w:color="auto" w:fill="FFFFFF"/>
        </w:rPr>
        <w:t>参照</w:t>
      </w:r>
      <w:r w:rsidR="000E0509" w:rsidRPr="00670005">
        <w:rPr>
          <w:rFonts w:ascii="ＭＳ 明朝" w:eastAsia="ＭＳ 明朝" w:hAnsi="ＭＳ 明朝" w:cs="Arial" w:hint="eastAsia"/>
          <w:shd w:val="clear" w:color="auto" w:fill="FFFFFF"/>
        </w:rPr>
        <w:t>下さい。</w:t>
      </w:r>
    </w:p>
    <w:p w14:paraId="761A6595" w14:textId="43825D94" w:rsidR="00BA6FAC" w:rsidRPr="005C1437" w:rsidRDefault="005C1437" w:rsidP="005C1437">
      <w:pPr>
        <w:widowControl/>
        <w:shd w:val="clear" w:color="auto" w:fill="FFFFFF"/>
        <w:ind w:firstLineChars="135" w:firstLine="283"/>
        <w:jc w:val="left"/>
        <w:rPr>
          <w:rFonts w:ascii="ＭＳ 明朝" w:eastAsia="ＭＳ 明朝" w:hAnsi="ＭＳ 明朝" w:cs="Arial"/>
          <w:bCs/>
          <w:shd w:val="clear" w:color="auto" w:fill="FFFFFF"/>
        </w:rPr>
      </w:pPr>
      <w:r>
        <w:rPr>
          <w:rFonts w:ascii="ＭＳ 明朝" w:eastAsia="ＭＳ 明朝" w:hAnsi="ＭＳ 明朝" w:cs="Arial" w:hint="eastAsia"/>
          <w:shd w:val="clear" w:color="auto" w:fill="FFFFFF"/>
        </w:rPr>
        <w:t>なお、</w:t>
      </w:r>
      <w:r w:rsidR="004206DD">
        <w:rPr>
          <w:rFonts w:ascii="ＭＳ 明朝" w:eastAsia="ＭＳ 明朝" w:hAnsi="ＭＳ 明朝" w:cs="Arial" w:hint="eastAsia"/>
          <w:bCs/>
          <w:shd w:val="clear" w:color="auto" w:fill="FFFFFF"/>
        </w:rPr>
        <w:t>メニュー「</w:t>
      </w:r>
      <w:r w:rsidR="004206DD" w:rsidRPr="000E14EC">
        <w:rPr>
          <w:rFonts w:ascii="ＭＳ 明朝" w:eastAsia="ＭＳ 明朝" w:hAnsi="ＭＳ 明朝" w:cs="Arial"/>
          <w:bCs/>
          <w:shd w:val="clear" w:color="auto" w:fill="FFFFFF"/>
        </w:rPr>
        <w:t>出版物</w:t>
      </w:r>
      <w:r w:rsidR="004206DD">
        <w:rPr>
          <w:rFonts w:ascii="ＭＳ 明朝" w:eastAsia="ＭＳ 明朝" w:hAnsi="ＭＳ 明朝" w:cs="Arial" w:hint="eastAsia"/>
          <w:bCs/>
          <w:shd w:val="clear" w:color="auto" w:fill="FFFFFF"/>
        </w:rPr>
        <w:t>→</w:t>
      </w:r>
      <w:r w:rsidR="004206DD" w:rsidRPr="000E14EC">
        <w:rPr>
          <w:rFonts w:ascii="ＭＳ 明朝" w:eastAsia="ＭＳ 明朝" w:hAnsi="ＭＳ 明朝" w:cs="Arial"/>
          <w:bCs/>
          <w:shd w:val="clear" w:color="auto" w:fill="FFFFFF"/>
        </w:rPr>
        <w:t>総合人間学</w:t>
      </w:r>
      <w:r w:rsidR="004206DD">
        <w:rPr>
          <w:rFonts w:ascii="ＭＳ 明朝" w:eastAsia="ＭＳ 明朝" w:hAnsi="ＭＳ 明朝" w:cs="Arial" w:hint="eastAsia"/>
          <w:bCs/>
          <w:shd w:val="clear" w:color="auto" w:fill="FFFFFF"/>
        </w:rPr>
        <w:t>ＫＷ</w:t>
      </w:r>
      <w:r w:rsidR="004206DD" w:rsidRPr="000E14EC">
        <w:rPr>
          <w:rFonts w:ascii="ＭＳ 明朝" w:eastAsia="ＭＳ 明朝" w:hAnsi="ＭＳ 明朝" w:cs="Arial"/>
          <w:bCs/>
          <w:shd w:val="clear" w:color="auto" w:fill="FFFFFF"/>
        </w:rPr>
        <w:t>集</w:t>
      </w:r>
      <w:r w:rsidR="004206DD">
        <w:rPr>
          <w:rFonts w:ascii="ＭＳ 明朝" w:eastAsia="ＭＳ 明朝" w:hAnsi="ＭＳ 明朝" w:cs="Arial" w:hint="eastAsia"/>
          <w:bCs/>
          <w:shd w:val="clear" w:color="auto" w:fill="FFFFFF"/>
        </w:rPr>
        <w:t>」</w:t>
      </w:r>
      <w:r w:rsidR="004206DD">
        <w:rPr>
          <w:rFonts w:ascii="ＭＳ 明朝" w:eastAsia="ＭＳ 明朝" w:hAnsi="ＭＳ 明朝" w:cs="Arial" w:hint="eastAsia"/>
          <w:bCs/>
          <w:shd w:val="clear" w:color="auto" w:fill="FFFFFF"/>
        </w:rPr>
        <w:t>の</w:t>
      </w:r>
      <w:r w:rsidR="007D0FED" w:rsidRPr="00670005">
        <w:rPr>
          <w:rFonts w:ascii="ＭＳ 明朝" w:eastAsia="ＭＳ 明朝" w:hAnsi="ＭＳ 明朝" w:hint="eastAsia"/>
          <w:bCs/>
          <w:szCs w:val="21"/>
        </w:rPr>
        <w:t>「総合人間学</w:t>
      </w:r>
      <w:r w:rsidR="007D0FED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ＫＷ</w:t>
      </w:r>
      <w:r w:rsidR="007D0FED" w:rsidRPr="00670005">
        <w:rPr>
          <w:rFonts w:ascii="ＭＳ 明朝" w:eastAsia="ＭＳ 明朝" w:hAnsi="ＭＳ 明朝" w:hint="eastAsia"/>
          <w:bCs/>
          <w:szCs w:val="21"/>
        </w:rPr>
        <w:t>集・記述モデル</w:t>
      </w:r>
      <w:r w:rsidR="004206DD">
        <w:rPr>
          <w:rFonts w:ascii="ＭＳ 明朝" w:eastAsia="ＭＳ 明朝" w:hAnsi="ＭＳ 明朝" w:hint="eastAsia"/>
          <w:bCs/>
          <w:szCs w:val="21"/>
        </w:rPr>
        <w:t>」</w:t>
      </w:r>
      <w:r>
        <w:rPr>
          <w:rFonts w:ascii="ＭＳ 明朝" w:eastAsia="ＭＳ 明朝" w:hAnsi="ＭＳ 明朝" w:hint="eastAsia"/>
          <w:bCs/>
          <w:szCs w:val="21"/>
        </w:rPr>
        <w:t>および</w:t>
      </w:r>
      <w:r w:rsidR="00E445E1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「ＫＷ</w:t>
      </w:r>
      <w:r w:rsidR="00464C31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参考</w:t>
      </w:r>
      <w:r w:rsidR="00E445E1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リスト」</w:t>
      </w:r>
      <w:r>
        <w:rPr>
          <w:rFonts w:ascii="ＭＳ 明朝" w:eastAsia="ＭＳ 明朝" w:hAnsi="ＭＳ 明朝" w:cs="Arial" w:hint="eastAsia"/>
          <w:bCs/>
          <w:shd w:val="clear" w:color="auto" w:fill="FFFFFF"/>
        </w:rPr>
        <w:t>も</w:t>
      </w:r>
      <w:r w:rsidR="003A50F3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ご参考</w:t>
      </w:r>
      <w:r>
        <w:rPr>
          <w:rFonts w:ascii="ＭＳ 明朝" w:eastAsia="ＭＳ 明朝" w:hAnsi="ＭＳ 明朝" w:cs="Arial" w:hint="eastAsia"/>
          <w:bCs/>
          <w:shd w:val="clear" w:color="auto" w:fill="FFFFFF"/>
        </w:rPr>
        <w:t>頂ければ幸甚です。</w:t>
      </w:r>
      <w:r w:rsidR="00BA6FAC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ただし、これらの資料</w:t>
      </w:r>
      <w:r w:rsidR="008313F1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は</w:t>
      </w:r>
      <w:r w:rsidR="00BA6FAC" w:rsidRPr="00670005">
        <w:rPr>
          <w:rFonts w:ascii="ＭＳ 明朝" w:eastAsia="ＭＳ 明朝" w:hAnsi="ＭＳ 明朝" w:hint="eastAsia"/>
          <w:bCs/>
          <w:szCs w:val="21"/>
        </w:rPr>
        <w:t>あくまでも参考資料であ</w:t>
      </w:r>
      <w:r w:rsidR="009D0F79" w:rsidRPr="00670005">
        <w:rPr>
          <w:rFonts w:ascii="ＭＳ 明朝" w:eastAsia="ＭＳ 明朝" w:hAnsi="ＭＳ 明朝" w:hint="eastAsia"/>
          <w:bCs/>
          <w:szCs w:val="21"/>
        </w:rPr>
        <w:t>って</w:t>
      </w:r>
      <w:r w:rsidR="00BA6FAC" w:rsidRPr="00670005">
        <w:rPr>
          <w:rFonts w:ascii="ＭＳ 明朝" w:eastAsia="ＭＳ 明朝" w:hAnsi="ＭＳ 明朝" w:hint="eastAsia"/>
          <w:bCs/>
          <w:szCs w:val="21"/>
        </w:rPr>
        <w:t>、記述法またはＫＷの選出</w:t>
      </w:r>
      <w:r w:rsidR="008313F1" w:rsidRPr="00670005">
        <w:rPr>
          <w:rFonts w:ascii="ＭＳ 明朝" w:eastAsia="ＭＳ 明朝" w:hAnsi="ＭＳ 明朝" w:hint="eastAsia"/>
          <w:bCs/>
          <w:szCs w:val="21"/>
        </w:rPr>
        <w:t>を拘束するものではありません。</w:t>
      </w:r>
    </w:p>
    <w:p w14:paraId="2C59E29B" w14:textId="24A708A9" w:rsidR="004A1E64" w:rsidRPr="00670005" w:rsidRDefault="00917F53" w:rsidP="00084323">
      <w:pPr>
        <w:pBdr>
          <w:bottom w:val="single" w:sz="6" w:space="1" w:color="auto"/>
        </w:pBdr>
        <w:ind w:firstLineChars="100" w:firstLine="210"/>
        <w:rPr>
          <w:rFonts w:ascii="ＭＳ 明朝" w:eastAsia="ＭＳ 明朝" w:hAnsi="ＭＳ 明朝"/>
          <w:bCs/>
          <w:szCs w:val="21"/>
        </w:rPr>
      </w:pPr>
      <w:r w:rsidRPr="00670005">
        <w:rPr>
          <w:rFonts w:ascii="ＭＳ 明朝" w:eastAsia="ＭＳ 明朝" w:hAnsi="ＭＳ 明朝" w:hint="eastAsia"/>
          <w:bCs/>
          <w:szCs w:val="21"/>
        </w:rPr>
        <w:lastRenderedPageBreak/>
        <w:t>提出された原稿は</w:t>
      </w:r>
      <w:r w:rsidR="009B7294" w:rsidRPr="00670005">
        <w:rPr>
          <w:rFonts w:ascii="ＭＳ 明朝" w:eastAsia="ＭＳ 明朝" w:hAnsi="ＭＳ 明朝" w:hint="eastAsia"/>
          <w:bCs/>
          <w:szCs w:val="21"/>
        </w:rPr>
        <w:t>委員会</w:t>
      </w:r>
      <w:r w:rsidR="001E26DE">
        <w:rPr>
          <w:rFonts w:ascii="ＭＳ 明朝" w:eastAsia="ＭＳ 明朝" w:hAnsi="ＭＳ 明朝" w:hint="eastAsia"/>
          <w:bCs/>
          <w:szCs w:val="21"/>
        </w:rPr>
        <w:t>による</w:t>
      </w:r>
      <w:r w:rsidR="0003673A" w:rsidRPr="009E5302">
        <w:rPr>
          <w:rFonts w:ascii="ＭＳ 明朝" w:eastAsia="ＭＳ 明朝" w:hAnsi="ＭＳ 明朝" w:hint="eastAsia"/>
          <w:bCs/>
          <w:szCs w:val="21"/>
        </w:rPr>
        <w:t>数回の</w:t>
      </w:r>
      <w:r w:rsidR="00AA7DB5" w:rsidRPr="009E5302">
        <w:rPr>
          <w:rFonts w:ascii="ＭＳ 明朝" w:eastAsia="ＭＳ 明朝" w:hAnsi="ＭＳ 明朝" w:hint="eastAsia"/>
          <w:bCs/>
          <w:szCs w:val="21"/>
        </w:rPr>
        <w:t>検討</w:t>
      </w:r>
      <w:r w:rsidR="001E26DE" w:rsidRPr="009E5302">
        <w:rPr>
          <w:rFonts w:ascii="ＭＳ 明朝" w:eastAsia="ＭＳ 明朝" w:hAnsi="ＭＳ 明朝" w:hint="eastAsia"/>
          <w:bCs/>
          <w:szCs w:val="21"/>
        </w:rPr>
        <w:t>、</w:t>
      </w:r>
      <w:r w:rsidR="0003673A" w:rsidRPr="009E5302">
        <w:rPr>
          <w:rFonts w:ascii="ＭＳ 明朝" w:eastAsia="ＭＳ 明朝" w:hAnsi="ＭＳ 明朝" w:hint="eastAsia"/>
          <w:bCs/>
          <w:szCs w:val="21"/>
        </w:rPr>
        <w:t>執筆者への応答を経て</w:t>
      </w:r>
      <w:r w:rsidR="0003673A">
        <w:rPr>
          <w:rFonts w:ascii="ＭＳ 明朝" w:eastAsia="ＭＳ 明朝" w:hAnsi="ＭＳ 明朝" w:hint="eastAsia"/>
          <w:bCs/>
          <w:szCs w:val="21"/>
        </w:rPr>
        <w:t>、</w:t>
      </w:r>
      <w:r w:rsidR="00BD4EC0" w:rsidRPr="00670005">
        <w:rPr>
          <w:rFonts w:ascii="ＭＳ 明朝" w:eastAsia="ＭＳ 明朝" w:hAnsi="ＭＳ 明朝" w:hint="eastAsia"/>
          <w:bCs/>
          <w:szCs w:val="21"/>
        </w:rPr>
        <w:t>学会ＨＰ</w:t>
      </w:r>
      <w:r w:rsidR="00234D83" w:rsidRPr="00670005">
        <w:rPr>
          <w:rFonts w:ascii="ＭＳ 明朝" w:eastAsia="ＭＳ 明朝" w:hAnsi="ＭＳ 明朝" w:hint="eastAsia"/>
          <w:bCs/>
          <w:szCs w:val="21"/>
        </w:rPr>
        <w:t>の</w:t>
      </w:r>
      <w:r w:rsidR="00BD4EC0" w:rsidRPr="00670005">
        <w:rPr>
          <w:rFonts w:ascii="ＭＳ 明朝" w:eastAsia="ＭＳ 明朝" w:hAnsi="ＭＳ 明朝" w:hint="eastAsia"/>
          <w:bCs/>
          <w:szCs w:val="21"/>
        </w:rPr>
        <w:t>「総合人間学ＫＷ集」欄に掲載</w:t>
      </w:r>
      <w:r w:rsidR="0003673A">
        <w:rPr>
          <w:rFonts w:ascii="ＭＳ 明朝" w:eastAsia="ＭＳ 明朝" w:hAnsi="ＭＳ 明朝" w:hint="eastAsia"/>
          <w:bCs/>
          <w:szCs w:val="21"/>
        </w:rPr>
        <w:t>します</w:t>
      </w:r>
      <w:r w:rsidR="009B7294" w:rsidRPr="00670005">
        <w:rPr>
          <w:rFonts w:ascii="ＭＳ 明朝" w:eastAsia="ＭＳ 明朝" w:hAnsi="ＭＳ 明朝" w:hint="eastAsia"/>
          <w:bCs/>
          <w:szCs w:val="21"/>
        </w:rPr>
        <w:t>。</w:t>
      </w:r>
      <w:r w:rsidR="00A12543" w:rsidRPr="00670005">
        <w:rPr>
          <w:rFonts w:ascii="ＭＳ 明朝" w:eastAsia="ＭＳ 明朝" w:hAnsi="ＭＳ 明朝" w:hint="eastAsia"/>
          <w:bCs/>
          <w:szCs w:val="21"/>
        </w:rPr>
        <w:t>本委員会は、</w:t>
      </w:r>
      <w:r w:rsidR="00A62E58" w:rsidRPr="00670005">
        <w:rPr>
          <w:rFonts w:ascii="ＭＳ 明朝" w:eastAsia="ＭＳ 明朝" w:hAnsi="ＭＳ 明朝" w:hint="eastAsia"/>
          <w:bCs/>
          <w:szCs w:val="21"/>
        </w:rPr>
        <w:t>広く</w:t>
      </w:r>
      <w:r w:rsidR="00C84EF5" w:rsidRPr="00670005">
        <w:rPr>
          <w:rFonts w:ascii="ＭＳ 明朝" w:eastAsia="ＭＳ 明朝" w:hAnsi="ＭＳ 明朝" w:hint="eastAsia"/>
          <w:bCs/>
          <w:szCs w:val="21"/>
        </w:rPr>
        <w:t>学</w:t>
      </w:r>
      <w:r w:rsidR="00A62E58" w:rsidRPr="00670005">
        <w:rPr>
          <w:rFonts w:ascii="ＭＳ 明朝" w:eastAsia="ＭＳ 明朝" w:hAnsi="ＭＳ 明朝" w:hint="eastAsia"/>
          <w:bCs/>
          <w:szCs w:val="21"/>
        </w:rPr>
        <w:t>会員の皆様のＫＷ執筆</w:t>
      </w:r>
      <w:r w:rsidR="0034319E" w:rsidRPr="00670005">
        <w:rPr>
          <w:rFonts w:ascii="ＭＳ 明朝" w:eastAsia="ＭＳ 明朝" w:hAnsi="ＭＳ 明朝" w:hint="eastAsia"/>
          <w:bCs/>
          <w:szCs w:val="21"/>
        </w:rPr>
        <w:t>への</w:t>
      </w:r>
      <w:r w:rsidR="00D438FA" w:rsidRPr="00670005">
        <w:rPr>
          <w:rFonts w:ascii="ＭＳ 明朝" w:eastAsia="ＭＳ 明朝" w:hAnsi="ＭＳ 明朝" w:hint="eastAsia"/>
          <w:bCs/>
          <w:szCs w:val="21"/>
        </w:rPr>
        <w:t>参加</w:t>
      </w:r>
      <w:r w:rsidR="00A62E58" w:rsidRPr="00670005">
        <w:rPr>
          <w:rFonts w:ascii="ＭＳ 明朝" w:eastAsia="ＭＳ 明朝" w:hAnsi="ＭＳ 明朝" w:hint="eastAsia"/>
          <w:bCs/>
          <w:szCs w:val="21"/>
        </w:rPr>
        <w:t>を通して、本プロジェクトの</w:t>
      </w:r>
      <w:r w:rsidR="00F719D5" w:rsidRPr="00670005">
        <w:rPr>
          <w:rFonts w:ascii="ＭＳ 明朝" w:eastAsia="ＭＳ 明朝" w:hAnsi="ＭＳ 明朝" w:hint="eastAsia"/>
          <w:bCs/>
          <w:szCs w:val="21"/>
        </w:rPr>
        <w:t>達成</w:t>
      </w:r>
      <w:r w:rsidR="00A62E58" w:rsidRPr="00670005">
        <w:rPr>
          <w:rFonts w:ascii="ＭＳ 明朝" w:eastAsia="ＭＳ 明朝" w:hAnsi="ＭＳ 明朝" w:hint="eastAsia"/>
          <w:bCs/>
          <w:szCs w:val="21"/>
        </w:rPr>
        <w:t>を目指したいと思います。</w:t>
      </w:r>
      <w:r w:rsidR="00084323" w:rsidRPr="00670005">
        <w:rPr>
          <w:rFonts w:ascii="ＭＳ 明朝" w:eastAsia="ＭＳ 明朝" w:hAnsi="ＭＳ 明朝" w:hint="eastAsia"/>
          <w:bCs/>
          <w:szCs w:val="21"/>
        </w:rPr>
        <w:t>そして、この「</w:t>
      </w:r>
      <w:r w:rsidR="00084323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ＫＷ</w:t>
      </w:r>
      <w:r w:rsidR="00084323" w:rsidRPr="00670005">
        <w:rPr>
          <w:rFonts w:ascii="ＭＳ 明朝" w:eastAsia="ＭＳ 明朝" w:hAnsi="ＭＳ 明朝" w:hint="eastAsia"/>
          <w:bCs/>
          <w:szCs w:val="21"/>
        </w:rPr>
        <w:t>集」発刊プロジェクトが、若手を含め学会員の活動・研鑽の場となることを期待します。</w:t>
      </w:r>
    </w:p>
    <w:p w14:paraId="0B62FF6E" w14:textId="53356606" w:rsidR="00A12543" w:rsidRPr="00670005" w:rsidRDefault="00A12543" w:rsidP="00A12543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 w:rsidRPr="00670005">
        <w:rPr>
          <w:rFonts w:ascii="ＭＳ 明朝" w:eastAsia="ＭＳ 明朝" w:hAnsi="ＭＳ 明朝" w:hint="eastAsia"/>
          <w:bCs/>
          <w:szCs w:val="21"/>
        </w:rPr>
        <w:t>以下はＫＷ</w:t>
      </w:r>
      <w:r w:rsidR="00715567" w:rsidRPr="00670005">
        <w:rPr>
          <w:rFonts w:ascii="ＭＳ 明朝" w:eastAsia="ＭＳ 明朝" w:hAnsi="ＭＳ 明朝" w:hint="eastAsia"/>
          <w:bCs/>
          <w:szCs w:val="21"/>
        </w:rPr>
        <w:t>執筆応募</w:t>
      </w:r>
      <w:r w:rsidRPr="00670005">
        <w:rPr>
          <w:rFonts w:ascii="ＭＳ 明朝" w:eastAsia="ＭＳ 明朝" w:hAnsi="ＭＳ 明朝" w:hint="eastAsia"/>
          <w:bCs/>
          <w:szCs w:val="21"/>
        </w:rPr>
        <w:t>要領</w:t>
      </w:r>
      <w:r w:rsidR="00B30C7C" w:rsidRPr="00670005">
        <w:rPr>
          <w:rFonts w:ascii="ＭＳ 明朝" w:eastAsia="ＭＳ 明朝" w:hAnsi="ＭＳ 明朝" w:hint="eastAsia"/>
          <w:bCs/>
          <w:szCs w:val="21"/>
        </w:rPr>
        <w:t>です</w:t>
      </w:r>
      <w:r w:rsidRPr="00670005">
        <w:rPr>
          <w:rFonts w:ascii="ＭＳ 明朝" w:eastAsia="ＭＳ 明朝" w:hAnsi="ＭＳ 明朝" w:hint="eastAsia"/>
          <w:bCs/>
          <w:szCs w:val="21"/>
        </w:rPr>
        <w:t>。</w:t>
      </w:r>
    </w:p>
    <w:p w14:paraId="59AF7C34" w14:textId="2561F3B4" w:rsidR="00B80D2E" w:rsidRPr="000E14EC" w:rsidRDefault="00AD3E37" w:rsidP="00B80D2E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 w:cs="Arial"/>
          <w:bCs/>
          <w:shd w:val="clear" w:color="auto" w:fill="FFFFFF"/>
        </w:rPr>
      </w:pPr>
      <w:r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添付の「総合人間学ＫＷ執筆公募申込書</w:t>
      </w:r>
      <w:r w:rsidR="002E3D1E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」</w:t>
      </w:r>
      <w:r w:rsidR="001F0339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を用い</w:t>
      </w:r>
      <w:r w:rsidR="00EB525A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、期日まで</w:t>
      </w:r>
      <w:r w:rsidR="00580228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ＫＷ委員会まで</w:t>
      </w:r>
      <w:r w:rsidR="001F0339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申し込む</w:t>
      </w:r>
    </w:p>
    <w:p w14:paraId="39C764C3" w14:textId="2BF73E6A" w:rsidR="002E3D1E" w:rsidRPr="000E14EC" w:rsidRDefault="001F0339" w:rsidP="00B80D2E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 w:cs="Arial"/>
          <w:bCs/>
          <w:shd w:val="clear" w:color="auto" w:fill="FFFFFF"/>
        </w:rPr>
      </w:pPr>
      <w:r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今回の募集について</w:t>
      </w:r>
      <w:r w:rsidR="00B80D2E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は</w:t>
      </w:r>
      <w:r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、エントリー</w:t>
      </w:r>
      <w:r w:rsidR="00B05EB6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の</w:t>
      </w:r>
      <w:r w:rsidR="00B80D2E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締め切りを</w:t>
      </w:r>
      <w:r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2024年8月末</w:t>
      </w:r>
      <w:r w:rsidR="00EB525A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とし</w:t>
      </w:r>
      <w:r w:rsidR="00B80D2E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、原稿の提出は9月末を目途とする</w:t>
      </w:r>
    </w:p>
    <w:p w14:paraId="4C78E803" w14:textId="7AE433E0" w:rsidR="00B37018" w:rsidRPr="000E14EC" w:rsidRDefault="001C6A67" w:rsidP="00BF2534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 w:cs="Arial"/>
          <w:bCs/>
          <w:shd w:val="clear" w:color="auto" w:fill="FFFFFF"/>
        </w:rPr>
      </w:pPr>
      <w:r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ＫＷ</w:t>
      </w:r>
      <w:r w:rsidR="00B37018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委員会で</w:t>
      </w:r>
      <w:r w:rsidR="009F2BC0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の</w:t>
      </w:r>
      <w:r w:rsidR="00B37018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審査</w:t>
      </w:r>
      <w:r w:rsidR="00EB525A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後、申請者に結果を</w:t>
      </w:r>
      <w:r w:rsidR="00B80D2E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「総合人間学ＫＷ執筆規定」</w:t>
      </w:r>
      <w:r w:rsidR="00036180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を添付して</w:t>
      </w:r>
      <w:r w:rsidR="00B37018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通知する</w:t>
      </w:r>
    </w:p>
    <w:p w14:paraId="5D7AADF1" w14:textId="5219F4A5" w:rsidR="00E71DD5" w:rsidRPr="000E14EC" w:rsidRDefault="00E71DD5" w:rsidP="00BF2534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 w:cs="Arial"/>
          <w:bCs/>
          <w:shd w:val="clear" w:color="auto" w:fill="FFFFFF"/>
        </w:rPr>
      </w:pPr>
      <w:r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原稿</w:t>
      </w:r>
      <w:r w:rsidR="00561167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は約３０００字</w:t>
      </w:r>
      <w:r w:rsidR="00670E6C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を目途</w:t>
      </w:r>
      <w:r w:rsidR="00561167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と</w:t>
      </w:r>
      <w:r w:rsidR="00B80D2E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し、</w:t>
      </w:r>
      <w:r w:rsidR="009F2BC0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書式等の詳細は</w:t>
      </w:r>
      <w:r w:rsidR="00B80D2E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「執筆規定」</w:t>
      </w:r>
      <w:r w:rsidR="00402C37" w:rsidRPr="000E14EC">
        <w:rPr>
          <w:rFonts w:ascii="ＭＳ 明朝" w:eastAsia="ＭＳ 明朝" w:hAnsi="ＭＳ 明朝" w:cs="Arial" w:hint="eastAsia"/>
          <w:bCs/>
          <w:shd w:val="clear" w:color="auto" w:fill="FFFFFF"/>
        </w:rPr>
        <w:t>を参照する</w:t>
      </w:r>
    </w:p>
    <w:p w14:paraId="13B0D9DA" w14:textId="4D7ED48F" w:rsidR="009F2BC0" w:rsidRPr="001E26DE" w:rsidRDefault="009F2BC0" w:rsidP="001E26DE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 w:cs="Arial"/>
          <w:bCs/>
          <w:shd w:val="clear" w:color="auto" w:fill="FFFFFF"/>
        </w:rPr>
      </w:pPr>
      <w:r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執筆</w:t>
      </w:r>
      <w:r w:rsidR="00517BDE"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内容</w:t>
      </w:r>
      <w:r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の</w:t>
      </w:r>
      <w:r w:rsidR="00517BDE"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確認・調整に関しては、</w:t>
      </w:r>
      <w:r w:rsidR="001C6A67"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ＫＷ</w:t>
      </w:r>
      <w:r w:rsidRPr="001E26DE">
        <w:rPr>
          <w:rFonts w:ascii="ＭＳ 明朝" w:eastAsia="ＭＳ 明朝" w:hAnsi="ＭＳ 明朝" w:cs="Arial"/>
          <w:bCs/>
          <w:shd w:val="clear" w:color="auto" w:fill="FFFFFF"/>
        </w:rPr>
        <w:t>委員会で検討後、</w:t>
      </w:r>
      <w:r w:rsidR="00517BDE"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相談していく</w:t>
      </w:r>
      <w:r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。</w:t>
      </w:r>
    </w:p>
    <w:p w14:paraId="577E1A63" w14:textId="6EAC6CDF" w:rsidR="00517BDE" w:rsidRPr="001E26DE" w:rsidRDefault="009F2BC0" w:rsidP="001E26DE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 w:cs="Arial"/>
          <w:bCs/>
          <w:shd w:val="clear" w:color="auto" w:fill="FFFFFF"/>
        </w:rPr>
      </w:pPr>
      <w:r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必要に応じ、</w:t>
      </w:r>
      <w:r w:rsidR="0082133C"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記述内容に関</w:t>
      </w:r>
      <w:r w:rsidR="00523B73"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する</w:t>
      </w:r>
      <w:r w:rsidR="0082133C"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公開検討会</w:t>
      </w:r>
      <w:r w:rsidR="00523B73"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（</w:t>
      </w:r>
      <w:r w:rsidR="001C6A67" w:rsidRPr="001E26DE">
        <w:rPr>
          <w:rFonts w:ascii="ＭＳ 明朝" w:eastAsia="ＭＳ 明朝" w:hAnsi="ＭＳ 明朝" w:cs="Arial" w:hint="eastAsia"/>
          <w:bCs/>
          <w:shd w:val="clear" w:color="auto" w:fill="FFFFFF"/>
        </w:rPr>
        <w:t>ＫＷ</w:t>
      </w:r>
      <w:r w:rsidR="00523B73" w:rsidRPr="001E26DE">
        <w:rPr>
          <w:rFonts w:ascii="ＭＳ 明朝" w:eastAsia="ＭＳ 明朝" w:hAnsi="ＭＳ 明朝" w:cs="Arial"/>
          <w:bCs/>
          <w:shd w:val="clear" w:color="auto" w:fill="FFFFFF"/>
        </w:rPr>
        <w:t>委員会主催）を開催する場合もある</w:t>
      </w:r>
    </w:p>
    <w:p w14:paraId="2CB00708" w14:textId="6E7632A7" w:rsidR="001E26DE" w:rsidRPr="009E5302" w:rsidRDefault="004954D2" w:rsidP="001E26DE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 w:cs="Arial"/>
          <w:bCs/>
          <w:shd w:val="clear" w:color="auto" w:fill="FFFFFF"/>
        </w:rPr>
      </w:pPr>
      <w:r w:rsidRPr="009E5302">
        <w:rPr>
          <w:rFonts w:ascii="ＭＳ 明朝" w:eastAsia="ＭＳ 明朝" w:hAnsi="ＭＳ 明朝" w:cs="Arial" w:hint="eastAsia"/>
          <w:bCs/>
          <w:shd w:val="clear" w:color="auto" w:fill="FFFFFF"/>
        </w:rPr>
        <w:t>執筆資格は</w:t>
      </w:r>
      <w:r w:rsidR="001E26DE" w:rsidRPr="009E5302">
        <w:rPr>
          <w:rFonts w:ascii="ＭＳ 明朝" w:eastAsia="ＭＳ 明朝" w:hAnsi="ＭＳ 明朝" w:cs="Arial" w:hint="eastAsia"/>
          <w:bCs/>
          <w:shd w:val="clear" w:color="auto" w:fill="FFFFFF"/>
        </w:rPr>
        <w:t>総合人間学会員</w:t>
      </w:r>
      <w:r w:rsidR="00AA7DB5" w:rsidRPr="009E5302">
        <w:rPr>
          <w:rFonts w:ascii="ＭＳ 明朝" w:eastAsia="ＭＳ 明朝" w:hAnsi="ＭＳ 明朝" w:cs="Arial" w:hint="eastAsia"/>
          <w:bCs/>
          <w:shd w:val="clear" w:color="auto" w:fill="FFFFFF"/>
        </w:rPr>
        <w:t>であること。</w:t>
      </w:r>
    </w:p>
    <w:p w14:paraId="76749810" w14:textId="04D7506F" w:rsidR="00561167" w:rsidRPr="00670005" w:rsidRDefault="001E26DE" w:rsidP="009A29BC">
      <w:pPr>
        <w:ind w:left="211" w:firstLineChars="100" w:firstLine="210"/>
        <w:rPr>
          <w:rFonts w:ascii="ＭＳ 明朝" w:eastAsia="ＭＳ 明朝" w:hAnsi="ＭＳ 明朝" w:cs="Arial"/>
          <w:bCs/>
          <w:shd w:val="clear" w:color="auto" w:fill="FFFFFF"/>
        </w:rPr>
      </w:pPr>
      <w:r>
        <w:rPr>
          <w:rFonts w:ascii="ＭＳ 明朝" w:eastAsia="ＭＳ 明朝" w:hAnsi="ＭＳ 明朝" w:cs="Arial" w:hint="eastAsia"/>
          <w:bCs/>
          <w:shd w:val="clear" w:color="auto" w:fill="FFFFFF"/>
        </w:rPr>
        <w:t>➇</w:t>
      </w:r>
      <w:r w:rsidR="00561167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連絡先</w:t>
      </w:r>
      <w:r w:rsidR="0002607A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>：ＫＷ</w:t>
      </w:r>
      <w:r w:rsidR="000F4C81" w:rsidRPr="00670005">
        <w:rPr>
          <w:rFonts w:ascii="ＭＳ 明朝" w:eastAsia="ＭＳ 明朝" w:hAnsi="ＭＳ 明朝" w:hint="eastAsia"/>
          <w:bCs/>
          <w:szCs w:val="21"/>
        </w:rPr>
        <w:t>委員会</w:t>
      </w:r>
      <w:r w:rsidR="00561167" w:rsidRPr="00670005">
        <w:rPr>
          <w:rFonts w:ascii="ＭＳ 明朝" w:eastAsia="ＭＳ 明朝" w:hAnsi="ＭＳ 明朝" w:cs="Arial" w:hint="eastAsia"/>
          <w:bCs/>
          <w:shd w:val="clear" w:color="auto" w:fill="FFFFFF"/>
        </w:rPr>
        <w:t xml:space="preserve">事務　</w:t>
      </w:r>
      <w:hyperlink r:id="rId8" w:tgtFrame="_blank" w:history="1">
        <w:r w:rsidR="006E36DC" w:rsidRPr="00670005">
          <w:rPr>
            <w:rStyle w:val="a8"/>
            <w:rFonts w:ascii="ＭＳ 明朝" w:eastAsia="ＭＳ 明朝" w:hAnsi="ＭＳ 明朝" w:cs="Arial"/>
            <w:color w:val="auto"/>
            <w:shd w:val="clear" w:color="auto" w:fill="FFFFFF"/>
          </w:rPr>
          <w:t>kw-committee@synthetic-anthropology.org</w:t>
        </w:r>
      </w:hyperlink>
      <w:r w:rsidR="006E36DC" w:rsidRPr="00670005">
        <w:rPr>
          <w:rFonts w:ascii="ＭＳ 明朝" w:eastAsia="ＭＳ 明朝" w:hAnsi="ＭＳ 明朝" w:cs="Arial"/>
          <w:bCs/>
          <w:shd w:val="clear" w:color="auto" w:fill="FFFFFF"/>
        </w:rPr>
        <w:t xml:space="preserve"> </w:t>
      </w:r>
    </w:p>
    <w:p w14:paraId="124482DA" w14:textId="3CBA5CA0" w:rsidR="002C57FE" w:rsidRPr="00670005" w:rsidRDefault="002C57FE" w:rsidP="0034241E">
      <w:pPr>
        <w:pStyle w:val="a9"/>
        <w:rPr>
          <w:rFonts w:ascii="ＭＳ 明朝" w:eastAsia="ＭＳ 明朝" w:hAnsi="ＭＳ 明朝"/>
        </w:rPr>
      </w:pPr>
      <w:r w:rsidRPr="00670005">
        <w:rPr>
          <w:rFonts w:ascii="ＭＳ 明朝" w:eastAsia="ＭＳ 明朝" w:hAnsi="ＭＳ 明朝" w:hint="eastAsia"/>
        </w:rPr>
        <w:t>以上</w:t>
      </w:r>
    </w:p>
    <w:p w14:paraId="548036AC" w14:textId="77777777" w:rsidR="0034241E" w:rsidRPr="00670005" w:rsidRDefault="0034241E" w:rsidP="0034241E">
      <w:pPr>
        <w:pStyle w:val="a3"/>
        <w:ind w:leftChars="0" w:left="661"/>
        <w:jc w:val="right"/>
        <w:rPr>
          <w:rFonts w:ascii="ＭＳ 明朝" w:eastAsia="ＭＳ 明朝" w:hAnsi="ＭＳ 明朝" w:cs="Arial"/>
          <w:bCs/>
          <w:shd w:val="clear" w:color="auto" w:fill="FFFFFF"/>
        </w:rPr>
      </w:pPr>
    </w:p>
    <w:p w14:paraId="43F59468" w14:textId="0F29CE3F" w:rsidR="005C1683" w:rsidRPr="009E5302" w:rsidRDefault="002F3968" w:rsidP="00561167">
      <w:pPr>
        <w:jc w:val="right"/>
        <w:rPr>
          <w:rFonts w:ascii="ＭＳ 明朝" w:eastAsia="ＭＳ 明朝" w:hAnsi="ＭＳ 明朝"/>
        </w:rPr>
      </w:pPr>
      <w:r w:rsidRPr="009E5302">
        <w:rPr>
          <w:rFonts w:ascii="ＭＳ 明朝" w:eastAsia="ＭＳ 明朝" w:hAnsi="ＭＳ 明朝" w:hint="eastAsia"/>
        </w:rPr>
        <w:t>２</w:t>
      </w:r>
      <w:r w:rsidR="00BF2534" w:rsidRPr="009E5302">
        <w:rPr>
          <w:rFonts w:ascii="ＭＳ 明朝" w:eastAsia="ＭＳ 明朝" w:hAnsi="ＭＳ 明朝" w:hint="eastAsia"/>
        </w:rPr>
        <w:t>０２</w:t>
      </w:r>
      <w:r w:rsidR="009E5302" w:rsidRPr="009E5302">
        <w:rPr>
          <w:rFonts w:ascii="ＭＳ 明朝" w:eastAsia="ＭＳ 明朝" w:hAnsi="ＭＳ 明朝" w:hint="eastAsia"/>
        </w:rPr>
        <w:t>４</w:t>
      </w:r>
      <w:r w:rsidR="00BF2534" w:rsidRPr="009E5302">
        <w:rPr>
          <w:rFonts w:ascii="ＭＳ 明朝" w:eastAsia="ＭＳ 明朝" w:hAnsi="ＭＳ 明朝" w:hint="eastAsia"/>
        </w:rPr>
        <w:t>年</w:t>
      </w:r>
      <w:r w:rsidR="009E5302" w:rsidRPr="009E5302">
        <w:rPr>
          <w:rFonts w:ascii="ＭＳ 明朝" w:eastAsia="ＭＳ 明朝" w:hAnsi="ＭＳ 明朝" w:hint="eastAsia"/>
        </w:rPr>
        <w:t>７</w:t>
      </w:r>
      <w:r w:rsidR="00BF2534" w:rsidRPr="009E5302">
        <w:rPr>
          <w:rFonts w:ascii="ＭＳ 明朝" w:eastAsia="ＭＳ 明朝" w:hAnsi="ＭＳ 明朝" w:hint="eastAsia"/>
        </w:rPr>
        <w:t>月</w:t>
      </w:r>
      <w:r w:rsidR="009E5302" w:rsidRPr="009E5302">
        <w:rPr>
          <w:rFonts w:ascii="ＭＳ 明朝" w:eastAsia="ＭＳ 明朝" w:hAnsi="ＭＳ 明朝" w:hint="eastAsia"/>
        </w:rPr>
        <w:t>２</w:t>
      </w:r>
      <w:r w:rsidR="000E14EC">
        <w:rPr>
          <w:rFonts w:ascii="ＭＳ 明朝" w:eastAsia="ＭＳ 明朝" w:hAnsi="ＭＳ 明朝" w:hint="eastAsia"/>
        </w:rPr>
        <w:t>６</w:t>
      </w:r>
      <w:r w:rsidR="00BF2534" w:rsidRPr="009E5302">
        <w:rPr>
          <w:rFonts w:ascii="ＭＳ 明朝" w:eastAsia="ＭＳ 明朝" w:hAnsi="ＭＳ 明朝" w:hint="eastAsia"/>
        </w:rPr>
        <w:t>日</w:t>
      </w:r>
    </w:p>
    <w:p w14:paraId="65F77325" w14:textId="3A2B7E73" w:rsidR="00EE4DDA" w:rsidRPr="00670005" w:rsidRDefault="002404EE" w:rsidP="005C1683">
      <w:pPr>
        <w:jc w:val="right"/>
        <w:rPr>
          <w:rFonts w:ascii="ＭＳ 明朝" w:eastAsia="ＭＳ 明朝" w:hAnsi="ＭＳ 明朝"/>
          <w:szCs w:val="21"/>
        </w:rPr>
      </w:pPr>
      <w:r w:rsidRPr="00670005">
        <w:rPr>
          <w:rFonts w:ascii="ＭＳ 明朝" w:eastAsia="ＭＳ 明朝" w:hAnsi="ＭＳ 明朝" w:hint="eastAsia"/>
        </w:rPr>
        <w:t xml:space="preserve">　　　</w:t>
      </w:r>
      <w:r w:rsidR="0034241E" w:rsidRPr="00670005">
        <w:rPr>
          <w:rFonts w:ascii="ＭＳ 明朝" w:eastAsia="ＭＳ 明朝" w:hAnsi="ＭＳ 明朝" w:hint="eastAsia"/>
        </w:rPr>
        <w:t>総合人間学</w:t>
      </w:r>
      <w:r w:rsidR="0002607A" w:rsidRPr="00670005">
        <w:rPr>
          <w:rFonts w:ascii="ＭＳ 明朝" w:eastAsia="ＭＳ 明朝" w:hAnsi="ＭＳ 明朝" w:cs="Arial" w:hint="eastAsia"/>
          <w:shd w:val="clear" w:color="auto" w:fill="FFFFFF"/>
        </w:rPr>
        <w:t>ＫＷ</w:t>
      </w:r>
      <w:r w:rsidR="00FE113B" w:rsidRPr="00670005">
        <w:rPr>
          <w:rFonts w:ascii="ＭＳ 明朝" w:eastAsia="ＭＳ 明朝" w:hAnsi="ＭＳ 明朝" w:cs="Arial" w:hint="eastAsia"/>
          <w:shd w:val="clear" w:color="auto" w:fill="FFFFFF"/>
        </w:rPr>
        <w:t>集発刊</w:t>
      </w:r>
      <w:r w:rsidR="000F4C81" w:rsidRPr="00670005">
        <w:rPr>
          <w:rFonts w:ascii="ＭＳ 明朝" w:eastAsia="ＭＳ 明朝" w:hAnsi="ＭＳ 明朝" w:hint="eastAsia"/>
          <w:szCs w:val="21"/>
        </w:rPr>
        <w:t>委員会</w:t>
      </w:r>
    </w:p>
    <w:p w14:paraId="319EE4FC" w14:textId="77777777" w:rsidR="002404EE" w:rsidRPr="00670005" w:rsidRDefault="002404EE" w:rsidP="005C1683">
      <w:pPr>
        <w:jc w:val="right"/>
        <w:rPr>
          <w:rFonts w:ascii="ＭＳ 明朝" w:eastAsia="ＭＳ 明朝" w:hAnsi="ＭＳ 明朝"/>
          <w:szCs w:val="21"/>
        </w:rPr>
      </w:pPr>
    </w:p>
    <w:p w14:paraId="2C98A4A5" w14:textId="6C673C5C" w:rsidR="00E44A52" w:rsidRPr="00AD3E37" w:rsidRDefault="00E44A52" w:rsidP="009E5302">
      <w:pPr>
        <w:ind w:firstLineChars="200" w:firstLine="420"/>
        <w:rPr>
          <w:rFonts w:ascii="ＭＳ 明朝" w:eastAsia="ＭＳ 明朝" w:hAnsi="ＭＳ 明朝"/>
          <w:strike/>
          <w:color w:val="FF0000"/>
          <w:szCs w:val="21"/>
        </w:rPr>
      </w:pPr>
    </w:p>
    <w:sectPr w:rsidR="00E44A52" w:rsidRPr="00AD3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3E1D" w14:textId="77777777" w:rsidR="00ED7FC2" w:rsidRDefault="00ED7FC2" w:rsidP="00ED5EEB">
      <w:r>
        <w:separator/>
      </w:r>
    </w:p>
  </w:endnote>
  <w:endnote w:type="continuationSeparator" w:id="0">
    <w:p w14:paraId="001BDAF7" w14:textId="77777777" w:rsidR="00ED7FC2" w:rsidRDefault="00ED7FC2" w:rsidP="00ED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8D06" w14:textId="77777777" w:rsidR="00ED7FC2" w:rsidRDefault="00ED7FC2" w:rsidP="00ED5EEB">
      <w:r>
        <w:separator/>
      </w:r>
    </w:p>
  </w:footnote>
  <w:footnote w:type="continuationSeparator" w:id="0">
    <w:p w14:paraId="6AB6D9C6" w14:textId="77777777" w:rsidR="00ED7FC2" w:rsidRDefault="00ED7FC2" w:rsidP="00ED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D37"/>
    <w:multiLevelType w:val="hybridMultilevel"/>
    <w:tmpl w:val="A3D216C8"/>
    <w:lvl w:ilvl="0" w:tplc="79F08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156487"/>
    <w:multiLevelType w:val="hybridMultilevel"/>
    <w:tmpl w:val="9984DB9A"/>
    <w:lvl w:ilvl="0" w:tplc="4586B83A">
      <w:start w:val="1"/>
      <w:numFmt w:val="decimalFullWidth"/>
      <w:lvlText w:val="%1．"/>
      <w:lvlJc w:val="left"/>
      <w:pPr>
        <w:ind w:left="661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6C06E4E"/>
    <w:multiLevelType w:val="hybridMultilevel"/>
    <w:tmpl w:val="002020FC"/>
    <w:lvl w:ilvl="0" w:tplc="5FEE9FE0">
      <w:start w:val="1"/>
      <w:numFmt w:val="decimal"/>
      <w:lvlText w:val="(%1)"/>
      <w:lvlJc w:val="left"/>
      <w:pPr>
        <w:ind w:left="782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>
      <w:start w:val="1"/>
      <w:numFmt w:val="decimalEnclosedCircle"/>
      <w:lvlText w:val="%3"/>
      <w:lvlJc w:val="lef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7">
      <w:start w:val="1"/>
      <w:numFmt w:val="aiueoFullWidth"/>
      <w:lvlText w:val="(%5)"/>
      <w:lvlJc w:val="left"/>
      <w:pPr>
        <w:ind w:left="2522" w:hanging="420"/>
      </w:pPr>
    </w:lvl>
    <w:lvl w:ilvl="5" w:tplc="04090011">
      <w:start w:val="1"/>
      <w:numFmt w:val="decimalEnclosedCircle"/>
      <w:lvlText w:val="%6"/>
      <w:lvlJc w:val="lef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7">
      <w:start w:val="1"/>
      <w:numFmt w:val="aiueoFullWidth"/>
      <w:lvlText w:val="(%8)"/>
      <w:lvlJc w:val="left"/>
      <w:pPr>
        <w:ind w:left="3782" w:hanging="420"/>
      </w:pPr>
    </w:lvl>
    <w:lvl w:ilvl="8" w:tplc="0409001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35136A3A"/>
    <w:multiLevelType w:val="hybridMultilevel"/>
    <w:tmpl w:val="53C4F962"/>
    <w:lvl w:ilvl="0" w:tplc="A64AE454">
      <w:start w:val="1"/>
      <w:numFmt w:val="decimal"/>
      <w:lvlText w:val="(%1)"/>
      <w:lvlJc w:val="left"/>
      <w:pPr>
        <w:ind w:left="782" w:hanging="360"/>
      </w:pPr>
      <w:rPr>
        <w:b/>
        <w:bCs w:val="0"/>
      </w:r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>
      <w:start w:val="1"/>
      <w:numFmt w:val="decimalEnclosedCircle"/>
      <w:lvlText w:val="%3"/>
      <w:lvlJc w:val="lef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7">
      <w:start w:val="1"/>
      <w:numFmt w:val="aiueoFullWidth"/>
      <w:lvlText w:val="(%5)"/>
      <w:lvlJc w:val="left"/>
      <w:pPr>
        <w:ind w:left="2522" w:hanging="420"/>
      </w:pPr>
    </w:lvl>
    <w:lvl w:ilvl="5" w:tplc="04090011">
      <w:start w:val="1"/>
      <w:numFmt w:val="decimalEnclosedCircle"/>
      <w:lvlText w:val="%6"/>
      <w:lvlJc w:val="lef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7">
      <w:start w:val="1"/>
      <w:numFmt w:val="aiueoFullWidth"/>
      <w:lvlText w:val="(%8)"/>
      <w:lvlJc w:val="left"/>
      <w:pPr>
        <w:ind w:left="3782" w:hanging="420"/>
      </w:pPr>
    </w:lvl>
    <w:lvl w:ilvl="8" w:tplc="0409001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35D90907"/>
    <w:multiLevelType w:val="hybridMultilevel"/>
    <w:tmpl w:val="30FEFF4C"/>
    <w:lvl w:ilvl="0" w:tplc="B51EC988">
      <w:start w:val="1"/>
      <w:numFmt w:val="decimalFullWidth"/>
      <w:lvlText w:val="%1．"/>
      <w:lvlJc w:val="left"/>
      <w:pPr>
        <w:ind w:left="562" w:hanging="420"/>
      </w:pPr>
      <w:rPr>
        <w:rFonts w:ascii="ＭＳ 明朝" w:eastAsia="ＭＳ 明朝" w:hAnsi="ＭＳ 明朝" w:cs="Arial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1031D64"/>
    <w:multiLevelType w:val="multilevel"/>
    <w:tmpl w:val="598A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731CF"/>
    <w:multiLevelType w:val="hybridMultilevel"/>
    <w:tmpl w:val="F38A99C4"/>
    <w:lvl w:ilvl="0" w:tplc="7D6C1AF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Times New Roman" w:hAnsi="ＭＳ 明朝" w:cs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72C83"/>
    <w:multiLevelType w:val="hybridMultilevel"/>
    <w:tmpl w:val="4DCCF79A"/>
    <w:lvl w:ilvl="0" w:tplc="CCA67EF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9951BB"/>
    <w:multiLevelType w:val="hybridMultilevel"/>
    <w:tmpl w:val="47C6C9BE"/>
    <w:lvl w:ilvl="0" w:tplc="39B41A4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065B7"/>
    <w:multiLevelType w:val="hybridMultilevel"/>
    <w:tmpl w:val="78AA8FF6"/>
    <w:lvl w:ilvl="0" w:tplc="CCBCC6CE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9473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492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601143">
    <w:abstractNumId w:val="8"/>
  </w:num>
  <w:num w:numId="4" w16cid:durableId="1829975705">
    <w:abstractNumId w:val="6"/>
  </w:num>
  <w:num w:numId="5" w16cid:durableId="1469937413">
    <w:abstractNumId w:val="1"/>
  </w:num>
  <w:num w:numId="6" w16cid:durableId="326178430">
    <w:abstractNumId w:val="5"/>
  </w:num>
  <w:num w:numId="7" w16cid:durableId="1892881977">
    <w:abstractNumId w:val="7"/>
  </w:num>
  <w:num w:numId="8" w16cid:durableId="1120076260">
    <w:abstractNumId w:val="9"/>
  </w:num>
  <w:num w:numId="9" w16cid:durableId="97992171">
    <w:abstractNumId w:val="4"/>
  </w:num>
  <w:num w:numId="10" w16cid:durableId="2110659287">
    <w:abstractNumId w:val="0"/>
  </w:num>
  <w:num w:numId="11" w16cid:durableId="2143190832">
    <w:abstractNumId w:val="3"/>
  </w:num>
  <w:num w:numId="12" w16cid:durableId="132358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B9"/>
    <w:rsid w:val="000040EC"/>
    <w:rsid w:val="000044BF"/>
    <w:rsid w:val="00022FB8"/>
    <w:rsid w:val="00023DE4"/>
    <w:rsid w:val="00024B58"/>
    <w:rsid w:val="0002607A"/>
    <w:rsid w:val="00026E5D"/>
    <w:rsid w:val="000278C2"/>
    <w:rsid w:val="00036180"/>
    <w:rsid w:val="0003622A"/>
    <w:rsid w:val="0003673A"/>
    <w:rsid w:val="00042DEF"/>
    <w:rsid w:val="00046402"/>
    <w:rsid w:val="00052F03"/>
    <w:rsid w:val="000614B5"/>
    <w:rsid w:val="0007209B"/>
    <w:rsid w:val="00082AD6"/>
    <w:rsid w:val="00082F3A"/>
    <w:rsid w:val="000833FE"/>
    <w:rsid w:val="00083836"/>
    <w:rsid w:val="00084323"/>
    <w:rsid w:val="00092088"/>
    <w:rsid w:val="000A3FF6"/>
    <w:rsid w:val="000A4FDE"/>
    <w:rsid w:val="000A7472"/>
    <w:rsid w:val="000B2DE7"/>
    <w:rsid w:val="000B381C"/>
    <w:rsid w:val="000B5DE4"/>
    <w:rsid w:val="000C1FB8"/>
    <w:rsid w:val="000C6600"/>
    <w:rsid w:val="000D31D8"/>
    <w:rsid w:val="000D562F"/>
    <w:rsid w:val="000D66FC"/>
    <w:rsid w:val="000D7BB9"/>
    <w:rsid w:val="000E0509"/>
    <w:rsid w:val="000E14EC"/>
    <w:rsid w:val="000E4C12"/>
    <w:rsid w:val="000E534C"/>
    <w:rsid w:val="000E5E6A"/>
    <w:rsid w:val="000F1CD0"/>
    <w:rsid w:val="000F4C81"/>
    <w:rsid w:val="00104C65"/>
    <w:rsid w:val="0011007D"/>
    <w:rsid w:val="00110BEC"/>
    <w:rsid w:val="001253A6"/>
    <w:rsid w:val="00133F97"/>
    <w:rsid w:val="00135CAE"/>
    <w:rsid w:val="00153189"/>
    <w:rsid w:val="0016414B"/>
    <w:rsid w:val="00167509"/>
    <w:rsid w:val="00174834"/>
    <w:rsid w:val="0017492E"/>
    <w:rsid w:val="00177128"/>
    <w:rsid w:val="00177AE9"/>
    <w:rsid w:val="0018115C"/>
    <w:rsid w:val="001868FB"/>
    <w:rsid w:val="00186D7B"/>
    <w:rsid w:val="00194863"/>
    <w:rsid w:val="001A1424"/>
    <w:rsid w:val="001A1DFF"/>
    <w:rsid w:val="001A21B9"/>
    <w:rsid w:val="001A2C39"/>
    <w:rsid w:val="001A7DC7"/>
    <w:rsid w:val="001B1175"/>
    <w:rsid w:val="001B135B"/>
    <w:rsid w:val="001B30DA"/>
    <w:rsid w:val="001B5C65"/>
    <w:rsid w:val="001C5915"/>
    <w:rsid w:val="001C6A67"/>
    <w:rsid w:val="001D4D51"/>
    <w:rsid w:val="001D679F"/>
    <w:rsid w:val="001E03DB"/>
    <w:rsid w:val="001E26DE"/>
    <w:rsid w:val="001E2DF4"/>
    <w:rsid w:val="001F0339"/>
    <w:rsid w:val="001F104C"/>
    <w:rsid w:val="001F46CB"/>
    <w:rsid w:val="001F6935"/>
    <w:rsid w:val="00202353"/>
    <w:rsid w:val="00205469"/>
    <w:rsid w:val="0020769D"/>
    <w:rsid w:val="002272F4"/>
    <w:rsid w:val="00232091"/>
    <w:rsid w:val="00232C41"/>
    <w:rsid w:val="00232FD1"/>
    <w:rsid w:val="00234D83"/>
    <w:rsid w:val="002404EE"/>
    <w:rsid w:val="00240618"/>
    <w:rsid w:val="00242491"/>
    <w:rsid w:val="00243555"/>
    <w:rsid w:val="00244F57"/>
    <w:rsid w:val="002516EF"/>
    <w:rsid w:val="00251BD0"/>
    <w:rsid w:val="00254B88"/>
    <w:rsid w:val="00255AD7"/>
    <w:rsid w:val="00275DB8"/>
    <w:rsid w:val="002817DA"/>
    <w:rsid w:val="0028387B"/>
    <w:rsid w:val="00292983"/>
    <w:rsid w:val="00292B81"/>
    <w:rsid w:val="002A6E1E"/>
    <w:rsid w:val="002B04B7"/>
    <w:rsid w:val="002B0A70"/>
    <w:rsid w:val="002B71B4"/>
    <w:rsid w:val="002C0673"/>
    <w:rsid w:val="002C57FE"/>
    <w:rsid w:val="002D2ACB"/>
    <w:rsid w:val="002E3D1E"/>
    <w:rsid w:val="002F3968"/>
    <w:rsid w:val="002F633F"/>
    <w:rsid w:val="00313554"/>
    <w:rsid w:val="00315774"/>
    <w:rsid w:val="00317B5E"/>
    <w:rsid w:val="00322A17"/>
    <w:rsid w:val="003231D7"/>
    <w:rsid w:val="00333E70"/>
    <w:rsid w:val="0033490D"/>
    <w:rsid w:val="00341650"/>
    <w:rsid w:val="0034241E"/>
    <w:rsid w:val="0034319E"/>
    <w:rsid w:val="00343215"/>
    <w:rsid w:val="0034631F"/>
    <w:rsid w:val="00350FFB"/>
    <w:rsid w:val="003515AB"/>
    <w:rsid w:val="00353DBA"/>
    <w:rsid w:val="0036044E"/>
    <w:rsid w:val="0036495D"/>
    <w:rsid w:val="003661B1"/>
    <w:rsid w:val="00367C6D"/>
    <w:rsid w:val="00370193"/>
    <w:rsid w:val="00372DBA"/>
    <w:rsid w:val="00372DDF"/>
    <w:rsid w:val="0038007F"/>
    <w:rsid w:val="003819D6"/>
    <w:rsid w:val="00381B7F"/>
    <w:rsid w:val="003914E4"/>
    <w:rsid w:val="0039188B"/>
    <w:rsid w:val="003A11FC"/>
    <w:rsid w:val="003A1CAF"/>
    <w:rsid w:val="003A50F3"/>
    <w:rsid w:val="003B27C5"/>
    <w:rsid w:val="003B3411"/>
    <w:rsid w:val="003C2B59"/>
    <w:rsid w:val="003D6422"/>
    <w:rsid w:val="003E510C"/>
    <w:rsid w:val="003E716D"/>
    <w:rsid w:val="003F276A"/>
    <w:rsid w:val="003F2E19"/>
    <w:rsid w:val="003F4A7A"/>
    <w:rsid w:val="003F54C3"/>
    <w:rsid w:val="003F6D8F"/>
    <w:rsid w:val="00402C37"/>
    <w:rsid w:val="00405842"/>
    <w:rsid w:val="00406CFB"/>
    <w:rsid w:val="00410048"/>
    <w:rsid w:val="00410124"/>
    <w:rsid w:val="0041394D"/>
    <w:rsid w:val="00414F6D"/>
    <w:rsid w:val="00420013"/>
    <w:rsid w:val="004206DD"/>
    <w:rsid w:val="00427675"/>
    <w:rsid w:val="00435F1F"/>
    <w:rsid w:val="0043755A"/>
    <w:rsid w:val="00440859"/>
    <w:rsid w:val="00441AFD"/>
    <w:rsid w:val="004438D5"/>
    <w:rsid w:val="004445A1"/>
    <w:rsid w:val="004525C0"/>
    <w:rsid w:val="00457030"/>
    <w:rsid w:val="004605CC"/>
    <w:rsid w:val="00462778"/>
    <w:rsid w:val="00463CE2"/>
    <w:rsid w:val="00463F60"/>
    <w:rsid w:val="00464C31"/>
    <w:rsid w:val="00465BB8"/>
    <w:rsid w:val="00470CC3"/>
    <w:rsid w:val="004725B9"/>
    <w:rsid w:val="00483E01"/>
    <w:rsid w:val="00485DEC"/>
    <w:rsid w:val="004865EF"/>
    <w:rsid w:val="00492465"/>
    <w:rsid w:val="00494DDD"/>
    <w:rsid w:val="004954D2"/>
    <w:rsid w:val="004A1E64"/>
    <w:rsid w:val="004A629C"/>
    <w:rsid w:val="004B29AB"/>
    <w:rsid w:val="004B3E75"/>
    <w:rsid w:val="004C1D65"/>
    <w:rsid w:val="004C22E1"/>
    <w:rsid w:val="004C2E2B"/>
    <w:rsid w:val="004D1AC6"/>
    <w:rsid w:val="004D2143"/>
    <w:rsid w:val="004D50A1"/>
    <w:rsid w:val="004D53ED"/>
    <w:rsid w:val="004D6729"/>
    <w:rsid w:val="004F05FA"/>
    <w:rsid w:val="004F173F"/>
    <w:rsid w:val="004F46DC"/>
    <w:rsid w:val="004F4C68"/>
    <w:rsid w:val="00500CFE"/>
    <w:rsid w:val="00503AA9"/>
    <w:rsid w:val="00517BDE"/>
    <w:rsid w:val="00521361"/>
    <w:rsid w:val="00521A84"/>
    <w:rsid w:val="00523B73"/>
    <w:rsid w:val="005304BB"/>
    <w:rsid w:val="005428E6"/>
    <w:rsid w:val="005508C7"/>
    <w:rsid w:val="00551F6B"/>
    <w:rsid w:val="00553623"/>
    <w:rsid w:val="00560DF9"/>
    <w:rsid w:val="00561167"/>
    <w:rsid w:val="005635A1"/>
    <w:rsid w:val="005669D6"/>
    <w:rsid w:val="00570B9E"/>
    <w:rsid w:val="00571EF3"/>
    <w:rsid w:val="00572290"/>
    <w:rsid w:val="005747F9"/>
    <w:rsid w:val="00580228"/>
    <w:rsid w:val="00587CEF"/>
    <w:rsid w:val="00587E1D"/>
    <w:rsid w:val="00592A28"/>
    <w:rsid w:val="00595A07"/>
    <w:rsid w:val="005A005E"/>
    <w:rsid w:val="005A13FA"/>
    <w:rsid w:val="005A37D4"/>
    <w:rsid w:val="005A43BE"/>
    <w:rsid w:val="005A4CEC"/>
    <w:rsid w:val="005A701F"/>
    <w:rsid w:val="005B1E00"/>
    <w:rsid w:val="005B34E4"/>
    <w:rsid w:val="005B4C84"/>
    <w:rsid w:val="005C1437"/>
    <w:rsid w:val="005C1683"/>
    <w:rsid w:val="005C5343"/>
    <w:rsid w:val="005D24EB"/>
    <w:rsid w:val="005E01B0"/>
    <w:rsid w:val="005E1B96"/>
    <w:rsid w:val="005E37DB"/>
    <w:rsid w:val="005E435F"/>
    <w:rsid w:val="005E524E"/>
    <w:rsid w:val="005E5536"/>
    <w:rsid w:val="005E5D56"/>
    <w:rsid w:val="005F13D3"/>
    <w:rsid w:val="005F2D78"/>
    <w:rsid w:val="005F6D3A"/>
    <w:rsid w:val="006002F5"/>
    <w:rsid w:val="0060326F"/>
    <w:rsid w:val="00611BB8"/>
    <w:rsid w:val="00613225"/>
    <w:rsid w:val="006159DF"/>
    <w:rsid w:val="00615CAF"/>
    <w:rsid w:val="00620DA9"/>
    <w:rsid w:val="00627C58"/>
    <w:rsid w:val="006322C3"/>
    <w:rsid w:val="006372AB"/>
    <w:rsid w:val="00642BAD"/>
    <w:rsid w:val="006445FB"/>
    <w:rsid w:val="00651B73"/>
    <w:rsid w:val="00655464"/>
    <w:rsid w:val="00660446"/>
    <w:rsid w:val="00661E6D"/>
    <w:rsid w:val="00663BDE"/>
    <w:rsid w:val="00670005"/>
    <w:rsid w:val="00670AFD"/>
    <w:rsid w:val="00670E6C"/>
    <w:rsid w:val="006732D8"/>
    <w:rsid w:val="00682229"/>
    <w:rsid w:val="0068595A"/>
    <w:rsid w:val="006973C0"/>
    <w:rsid w:val="00697DB5"/>
    <w:rsid w:val="006A4EAE"/>
    <w:rsid w:val="006B2ACE"/>
    <w:rsid w:val="006B2D33"/>
    <w:rsid w:val="006D4147"/>
    <w:rsid w:val="006D42E8"/>
    <w:rsid w:val="006D50BF"/>
    <w:rsid w:val="006D51E3"/>
    <w:rsid w:val="006E2AC8"/>
    <w:rsid w:val="006E36DC"/>
    <w:rsid w:val="006F0F65"/>
    <w:rsid w:val="006F38AB"/>
    <w:rsid w:val="006F45F7"/>
    <w:rsid w:val="00702635"/>
    <w:rsid w:val="00702999"/>
    <w:rsid w:val="0070560B"/>
    <w:rsid w:val="0070641A"/>
    <w:rsid w:val="007110AE"/>
    <w:rsid w:val="007112BE"/>
    <w:rsid w:val="0071441E"/>
    <w:rsid w:val="00715567"/>
    <w:rsid w:val="00724C2B"/>
    <w:rsid w:val="00730A25"/>
    <w:rsid w:val="00735E3E"/>
    <w:rsid w:val="007406FF"/>
    <w:rsid w:val="007450B2"/>
    <w:rsid w:val="00751020"/>
    <w:rsid w:val="00760E18"/>
    <w:rsid w:val="00761A28"/>
    <w:rsid w:val="00772469"/>
    <w:rsid w:val="00783C98"/>
    <w:rsid w:val="00785FCD"/>
    <w:rsid w:val="0078667B"/>
    <w:rsid w:val="00787F4F"/>
    <w:rsid w:val="007A0CB3"/>
    <w:rsid w:val="007A0E59"/>
    <w:rsid w:val="007A31F0"/>
    <w:rsid w:val="007A4588"/>
    <w:rsid w:val="007B34C7"/>
    <w:rsid w:val="007C20DD"/>
    <w:rsid w:val="007C2648"/>
    <w:rsid w:val="007C5E3D"/>
    <w:rsid w:val="007D02A7"/>
    <w:rsid w:val="007D06EE"/>
    <w:rsid w:val="007D0FED"/>
    <w:rsid w:val="007D1351"/>
    <w:rsid w:val="007D2F00"/>
    <w:rsid w:val="007D40A4"/>
    <w:rsid w:val="007E0700"/>
    <w:rsid w:val="007E617E"/>
    <w:rsid w:val="007E7AA1"/>
    <w:rsid w:val="007F137B"/>
    <w:rsid w:val="007F228D"/>
    <w:rsid w:val="007F45B9"/>
    <w:rsid w:val="00802C6F"/>
    <w:rsid w:val="00804ED0"/>
    <w:rsid w:val="00805674"/>
    <w:rsid w:val="00810F66"/>
    <w:rsid w:val="008131AC"/>
    <w:rsid w:val="00815B5D"/>
    <w:rsid w:val="00816190"/>
    <w:rsid w:val="0082133C"/>
    <w:rsid w:val="00830090"/>
    <w:rsid w:val="008313F1"/>
    <w:rsid w:val="0083498E"/>
    <w:rsid w:val="00837222"/>
    <w:rsid w:val="00843AD1"/>
    <w:rsid w:val="00845588"/>
    <w:rsid w:val="00852C7E"/>
    <w:rsid w:val="008624B1"/>
    <w:rsid w:val="00864215"/>
    <w:rsid w:val="00871026"/>
    <w:rsid w:val="0088618F"/>
    <w:rsid w:val="00892B9E"/>
    <w:rsid w:val="00896581"/>
    <w:rsid w:val="00897213"/>
    <w:rsid w:val="008A2A3D"/>
    <w:rsid w:val="008A7778"/>
    <w:rsid w:val="008B568C"/>
    <w:rsid w:val="008B785E"/>
    <w:rsid w:val="008C3FA1"/>
    <w:rsid w:val="008D0FDA"/>
    <w:rsid w:val="008D10C1"/>
    <w:rsid w:val="008D28DE"/>
    <w:rsid w:val="008D55E7"/>
    <w:rsid w:val="008D5FDA"/>
    <w:rsid w:val="008E044C"/>
    <w:rsid w:val="008E1810"/>
    <w:rsid w:val="008E2032"/>
    <w:rsid w:val="008E4808"/>
    <w:rsid w:val="008F0FB8"/>
    <w:rsid w:val="00903A08"/>
    <w:rsid w:val="0090520D"/>
    <w:rsid w:val="009076CC"/>
    <w:rsid w:val="0091021F"/>
    <w:rsid w:val="00913926"/>
    <w:rsid w:val="00915F96"/>
    <w:rsid w:val="009171F0"/>
    <w:rsid w:val="00917D39"/>
    <w:rsid w:val="00917F53"/>
    <w:rsid w:val="00927519"/>
    <w:rsid w:val="009366CE"/>
    <w:rsid w:val="0093765F"/>
    <w:rsid w:val="00937F04"/>
    <w:rsid w:val="009426F5"/>
    <w:rsid w:val="00943AA7"/>
    <w:rsid w:val="00944A5C"/>
    <w:rsid w:val="00950CB9"/>
    <w:rsid w:val="009521F6"/>
    <w:rsid w:val="009672EA"/>
    <w:rsid w:val="00975A4C"/>
    <w:rsid w:val="00980C32"/>
    <w:rsid w:val="00981A6F"/>
    <w:rsid w:val="00991430"/>
    <w:rsid w:val="00994257"/>
    <w:rsid w:val="00996973"/>
    <w:rsid w:val="009A1F92"/>
    <w:rsid w:val="009A29BC"/>
    <w:rsid w:val="009A41A6"/>
    <w:rsid w:val="009B7294"/>
    <w:rsid w:val="009C131B"/>
    <w:rsid w:val="009C3712"/>
    <w:rsid w:val="009D0F79"/>
    <w:rsid w:val="009D50F6"/>
    <w:rsid w:val="009E2BFC"/>
    <w:rsid w:val="009E5302"/>
    <w:rsid w:val="009F2BC0"/>
    <w:rsid w:val="00A00ABA"/>
    <w:rsid w:val="00A0389F"/>
    <w:rsid w:val="00A12543"/>
    <w:rsid w:val="00A139ED"/>
    <w:rsid w:val="00A31B2F"/>
    <w:rsid w:val="00A343B7"/>
    <w:rsid w:val="00A35655"/>
    <w:rsid w:val="00A451A7"/>
    <w:rsid w:val="00A50444"/>
    <w:rsid w:val="00A541D5"/>
    <w:rsid w:val="00A62E58"/>
    <w:rsid w:val="00A66E8C"/>
    <w:rsid w:val="00A72DB2"/>
    <w:rsid w:val="00A7333A"/>
    <w:rsid w:val="00A745B7"/>
    <w:rsid w:val="00A751A2"/>
    <w:rsid w:val="00A75AD8"/>
    <w:rsid w:val="00A802F8"/>
    <w:rsid w:val="00A82824"/>
    <w:rsid w:val="00A86B5A"/>
    <w:rsid w:val="00AA6342"/>
    <w:rsid w:val="00AA6476"/>
    <w:rsid w:val="00AA7DB5"/>
    <w:rsid w:val="00AB47FF"/>
    <w:rsid w:val="00AB5F71"/>
    <w:rsid w:val="00AC0568"/>
    <w:rsid w:val="00AD1CF2"/>
    <w:rsid w:val="00AD1FDE"/>
    <w:rsid w:val="00AD3E37"/>
    <w:rsid w:val="00AE1E5E"/>
    <w:rsid w:val="00B01420"/>
    <w:rsid w:val="00B014B4"/>
    <w:rsid w:val="00B014FC"/>
    <w:rsid w:val="00B03634"/>
    <w:rsid w:val="00B05EB6"/>
    <w:rsid w:val="00B23D52"/>
    <w:rsid w:val="00B30C7C"/>
    <w:rsid w:val="00B337BB"/>
    <w:rsid w:val="00B33D71"/>
    <w:rsid w:val="00B34032"/>
    <w:rsid w:val="00B35DC9"/>
    <w:rsid w:val="00B36325"/>
    <w:rsid w:val="00B36AE2"/>
    <w:rsid w:val="00B37018"/>
    <w:rsid w:val="00B434B4"/>
    <w:rsid w:val="00B43891"/>
    <w:rsid w:val="00B454EE"/>
    <w:rsid w:val="00B507AF"/>
    <w:rsid w:val="00B5303C"/>
    <w:rsid w:val="00B553F4"/>
    <w:rsid w:val="00B655A7"/>
    <w:rsid w:val="00B65811"/>
    <w:rsid w:val="00B66E0E"/>
    <w:rsid w:val="00B742BD"/>
    <w:rsid w:val="00B75AA3"/>
    <w:rsid w:val="00B80D2E"/>
    <w:rsid w:val="00B81BEF"/>
    <w:rsid w:val="00B850C0"/>
    <w:rsid w:val="00B90F1F"/>
    <w:rsid w:val="00B9244D"/>
    <w:rsid w:val="00B955FB"/>
    <w:rsid w:val="00BA3586"/>
    <w:rsid w:val="00BA6FAC"/>
    <w:rsid w:val="00BC26F0"/>
    <w:rsid w:val="00BD118F"/>
    <w:rsid w:val="00BD47DA"/>
    <w:rsid w:val="00BD4EC0"/>
    <w:rsid w:val="00BD6E04"/>
    <w:rsid w:val="00BE0C3B"/>
    <w:rsid w:val="00BE28E6"/>
    <w:rsid w:val="00BE5993"/>
    <w:rsid w:val="00BF2096"/>
    <w:rsid w:val="00BF2534"/>
    <w:rsid w:val="00BF4339"/>
    <w:rsid w:val="00BF7790"/>
    <w:rsid w:val="00C1595E"/>
    <w:rsid w:val="00C203F1"/>
    <w:rsid w:val="00C2667E"/>
    <w:rsid w:val="00C26B06"/>
    <w:rsid w:val="00C307D3"/>
    <w:rsid w:val="00C32629"/>
    <w:rsid w:val="00C36CCE"/>
    <w:rsid w:val="00C36FA7"/>
    <w:rsid w:val="00C40863"/>
    <w:rsid w:val="00C41C09"/>
    <w:rsid w:val="00C45A6E"/>
    <w:rsid w:val="00C46C96"/>
    <w:rsid w:val="00C51239"/>
    <w:rsid w:val="00C52064"/>
    <w:rsid w:val="00C65479"/>
    <w:rsid w:val="00C70221"/>
    <w:rsid w:val="00C719D6"/>
    <w:rsid w:val="00C8379B"/>
    <w:rsid w:val="00C84EF5"/>
    <w:rsid w:val="00C907CD"/>
    <w:rsid w:val="00C915A6"/>
    <w:rsid w:val="00CA4933"/>
    <w:rsid w:val="00CB4C84"/>
    <w:rsid w:val="00CC5719"/>
    <w:rsid w:val="00CC5EF3"/>
    <w:rsid w:val="00CC7D95"/>
    <w:rsid w:val="00CD0B54"/>
    <w:rsid w:val="00CD2121"/>
    <w:rsid w:val="00CD3E82"/>
    <w:rsid w:val="00CD7604"/>
    <w:rsid w:val="00CE3410"/>
    <w:rsid w:val="00CF5C72"/>
    <w:rsid w:val="00D01E25"/>
    <w:rsid w:val="00D10C34"/>
    <w:rsid w:val="00D128E8"/>
    <w:rsid w:val="00D16C1D"/>
    <w:rsid w:val="00D27BC3"/>
    <w:rsid w:val="00D32BE3"/>
    <w:rsid w:val="00D351E2"/>
    <w:rsid w:val="00D42452"/>
    <w:rsid w:val="00D438FA"/>
    <w:rsid w:val="00D467B8"/>
    <w:rsid w:val="00D4702D"/>
    <w:rsid w:val="00D50116"/>
    <w:rsid w:val="00D52066"/>
    <w:rsid w:val="00D53B3F"/>
    <w:rsid w:val="00D56098"/>
    <w:rsid w:val="00D63D48"/>
    <w:rsid w:val="00D72436"/>
    <w:rsid w:val="00D73CF2"/>
    <w:rsid w:val="00D758FD"/>
    <w:rsid w:val="00D82DC0"/>
    <w:rsid w:val="00D93571"/>
    <w:rsid w:val="00DA2E9E"/>
    <w:rsid w:val="00DA4DC1"/>
    <w:rsid w:val="00DA58A8"/>
    <w:rsid w:val="00DA79F5"/>
    <w:rsid w:val="00DB17F7"/>
    <w:rsid w:val="00DC6677"/>
    <w:rsid w:val="00DD705C"/>
    <w:rsid w:val="00DE5FAB"/>
    <w:rsid w:val="00DF7214"/>
    <w:rsid w:val="00E0336D"/>
    <w:rsid w:val="00E06D0B"/>
    <w:rsid w:val="00E124AD"/>
    <w:rsid w:val="00E12F73"/>
    <w:rsid w:val="00E1481A"/>
    <w:rsid w:val="00E14CD5"/>
    <w:rsid w:val="00E14F7F"/>
    <w:rsid w:val="00E213F4"/>
    <w:rsid w:val="00E223B5"/>
    <w:rsid w:val="00E2783A"/>
    <w:rsid w:val="00E30721"/>
    <w:rsid w:val="00E34C34"/>
    <w:rsid w:val="00E3603C"/>
    <w:rsid w:val="00E361CC"/>
    <w:rsid w:val="00E36931"/>
    <w:rsid w:val="00E37C75"/>
    <w:rsid w:val="00E4152E"/>
    <w:rsid w:val="00E445E1"/>
    <w:rsid w:val="00E44A52"/>
    <w:rsid w:val="00E5368B"/>
    <w:rsid w:val="00E57592"/>
    <w:rsid w:val="00E620F6"/>
    <w:rsid w:val="00E64C2E"/>
    <w:rsid w:val="00E711A2"/>
    <w:rsid w:val="00E714C0"/>
    <w:rsid w:val="00E71DD5"/>
    <w:rsid w:val="00E7545E"/>
    <w:rsid w:val="00E7674E"/>
    <w:rsid w:val="00E82922"/>
    <w:rsid w:val="00E843C1"/>
    <w:rsid w:val="00E8642D"/>
    <w:rsid w:val="00EA0680"/>
    <w:rsid w:val="00EA2450"/>
    <w:rsid w:val="00EA4E7D"/>
    <w:rsid w:val="00EB525A"/>
    <w:rsid w:val="00EB7560"/>
    <w:rsid w:val="00EB7D99"/>
    <w:rsid w:val="00EC595A"/>
    <w:rsid w:val="00ED03A4"/>
    <w:rsid w:val="00ED22E9"/>
    <w:rsid w:val="00ED5EEB"/>
    <w:rsid w:val="00ED7FC2"/>
    <w:rsid w:val="00EE4DDA"/>
    <w:rsid w:val="00EF4A7D"/>
    <w:rsid w:val="00F03546"/>
    <w:rsid w:val="00F06DE3"/>
    <w:rsid w:val="00F117BF"/>
    <w:rsid w:val="00F14825"/>
    <w:rsid w:val="00F14D66"/>
    <w:rsid w:val="00F22677"/>
    <w:rsid w:val="00F22954"/>
    <w:rsid w:val="00F22A71"/>
    <w:rsid w:val="00F24018"/>
    <w:rsid w:val="00F273C8"/>
    <w:rsid w:val="00F279F5"/>
    <w:rsid w:val="00F309E5"/>
    <w:rsid w:val="00F32F09"/>
    <w:rsid w:val="00F5228F"/>
    <w:rsid w:val="00F52BA5"/>
    <w:rsid w:val="00F53011"/>
    <w:rsid w:val="00F54494"/>
    <w:rsid w:val="00F608CA"/>
    <w:rsid w:val="00F62E90"/>
    <w:rsid w:val="00F64205"/>
    <w:rsid w:val="00F64A2E"/>
    <w:rsid w:val="00F6595C"/>
    <w:rsid w:val="00F70457"/>
    <w:rsid w:val="00F709C0"/>
    <w:rsid w:val="00F719D5"/>
    <w:rsid w:val="00F75095"/>
    <w:rsid w:val="00F753F8"/>
    <w:rsid w:val="00F8104E"/>
    <w:rsid w:val="00F8198D"/>
    <w:rsid w:val="00F86503"/>
    <w:rsid w:val="00F87498"/>
    <w:rsid w:val="00F9005C"/>
    <w:rsid w:val="00F905C6"/>
    <w:rsid w:val="00F933A4"/>
    <w:rsid w:val="00F940F9"/>
    <w:rsid w:val="00FA2499"/>
    <w:rsid w:val="00FA2EE5"/>
    <w:rsid w:val="00FB0F38"/>
    <w:rsid w:val="00FB2C7A"/>
    <w:rsid w:val="00FB3439"/>
    <w:rsid w:val="00FB51C5"/>
    <w:rsid w:val="00FB607E"/>
    <w:rsid w:val="00FB6147"/>
    <w:rsid w:val="00FB7CF4"/>
    <w:rsid w:val="00FC0063"/>
    <w:rsid w:val="00FC2997"/>
    <w:rsid w:val="00FC60DF"/>
    <w:rsid w:val="00FD1134"/>
    <w:rsid w:val="00FD2C3C"/>
    <w:rsid w:val="00FD5057"/>
    <w:rsid w:val="00FE113B"/>
    <w:rsid w:val="00FE1E49"/>
    <w:rsid w:val="00FE2A94"/>
    <w:rsid w:val="00FE41FF"/>
    <w:rsid w:val="00FE787C"/>
    <w:rsid w:val="00FF2362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E16C4"/>
  <w15:chartTrackingRefBased/>
  <w15:docId w15:val="{C8CF4587-5AEA-4E0B-98E5-784DD99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D4D5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EEB"/>
  </w:style>
  <w:style w:type="paragraph" w:styleId="a6">
    <w:name w:val="footer"/>
    <w:basedOn w:val="a"/>
    <w:link w:val="a7"/>
    <w:uiPriority w:val="99"/>
    <w:unhideWhenUsed/>
    <w:rsid w:val="00ED5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EEB"/>
  </w:style>
  <w:style w:type="character" w:styleId="a8">
    <w:name w:val="Hyperlink"/>
    <w:basedOn w:val="a0"/>
    <w:uiPriority w:val="99"/>
    <w:unhideWhenUsed/>
    <w:rsid w:val="005669D6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1D4D5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1D4D51"/>
    <w:rPr>
      <w:i/>
      <w:iCs/>
    </w:rPr>
  </w:style>
  <w:style w:type="paragraph" w:customStyle="1" w:styleId="action-menu-item">
    <w:name w:val="action-menu-item"/>
    <w:basedOn w:val="a"/>
    <w:rsid w:val="001D4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D4D51"/>
    <w:rPr>
      <w:color w:val="605E5C"/>
      <w:shd w:val="clear" w:color="auto" w:fill="E1DFDD"/>
    </w:rPr>
  </w:style>
  <w:style w:type="character" w:customStyle="1" w:styleId="im">
    <w:name w:val="im"/>
    <w:basedOn w:val="a0"/>
    <w:rsid w:val="006732D8"/>
  </w:style>
  <w:style w:type="paragraph" w:styleId="a9">
    <w:name w:val="Closing"/>
    <w:basedOn w:val="a"/>
    <w:link w:val="aa"/>
    <w:uiPriority w:val="99"/>
    <w:unhideWhenUsed/>
    <w:rsid w:val="0034241E"/>
    <w:pPr>
      <w:jc w:val="right"/>
    </w:pPr>
    <w:rPr>
      <w:rFonts w:ascii="Arial" w:hAnsi="Arial" w:cs="Arial"/>
      <w:bCs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34241E"/>
    <w:rPr>
      <w:rFonts w:ascii="Arial" w:hAnsi="Arial" w:cs="Arial"/>
      <w:bCs/>
    </w:rPr>
  </w:style>
  <w:style w:type="paragraph" w:styleId="ab">
    <w:name w:val="Balloon Text"/>
    <w:basedOn w:val="a"/>
    <w:link w:val="ac"/>
    <w:uiPriority w:val="99"/>
    <w:semiHidden/>
    <w:unhideWhenUsed/>
    <w:rsid w:val="00A03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38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D28DE"/>
  </w:style>
  <w:style w:type="character" w:styleId="ae">
    <w:name w:val="annotation reference"/>
    <w:basedOn w:val="a0"/>
    <w:uiPriority w:val="99"/>
    <w:semiHidden/>
    <w:unhideWhenUsed/>
    <w:rsid w:val="00592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28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E445E1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B507AF"/>
    <w:rPr>
      <w:rFonts w:ascii="Times New Roman" w:eastAsia="ＭＳ 明朝" w:hAnsi="Times New Roman" w:cs="Times New Roman (Body CS)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507AF"/>
    <w:pPr>
      <w:widowControl/>
      <w:jc w:val="left"/>
    </w:pPr>
    <w:rPr>
      <w:rFonts w:ascii="Times New Roman" w:eastAsia="ＭＳ 明朝" w:hAnsi="Times New Roman" w:cs="Times New Roman (Body CS)"/>
      <w:b/>
      <w:bCs/>
      <w:kern w:val="0"/>
      <w:szCs w:val="21"/>
    </w:rPr>
  </w:style>
  <w:style w:type="character" w:styleId="af6">
    <w:name w:val="Unresolved Mention"/>
    <w:basedOn w:val="a0"/>
    <w:uiPriority w:val="99"/>
    <w:semiHidden/>
    <w:unhideWhenUsed/>
    <w:rsid w:val="0083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77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ynthetic-anthropology.org/?page_id=26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haseba takeshi</dc:creator>
  <cp:keywords/>
  <dc:description/>
  <cp:lastModifiedBy>健 長谷場</cp:lastModifiedBy>
  <cp:revision>24</cp:revision>
  <dcterms:created xsi:type="dcterms:W3CDTF">2024-03-05T10:25:00Z</dcterms:created>
  <dcterms:modified xsi:type="dcterms:W3CDTF">2024-07-26T03:34:00Z</dcterms:modified>
</cp:coreProperties>
</file>