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68F3C" w14:textId="114CE811" w:rsidR="00E348CD" w:rsidRDefault="00A6192A" w:rsidP="008117EC">
      <w:pPr>
        <w:jc w:val="center"/>
        <w:rPr>
          <w:rFonts w:ascii="ＭＳ 明朝" w:eastAsia="ＭＳ 明朝" w:hAnsi="ＭＳ 明朝"/>
          <w:b/>
          <w:bCs/>
          <w:sz w:val="24"/>
          <w:szCs w:val="24"/>
        </w:rPr>
      </w:pPr>
      <w:r w:rsidRPr="00565AA0">
        <w:rPr>
          <w:rFonts w:ascii="ＭＳ 明朝" w:eastAsia="ＭＳ 明朝" w:hAnsi="ＭＳ 明朝" w:hint="eastAsia"/>
          <w:b/>
          <w:bCs/>
          <w:sz w:val="24"/>
          <w:szCs w:val="24"/>
        </w:rPr>
        <w:t>総合人間学会KW</w:t>
      </w:r>
      <w:r w:rsidR="00066C66" w:rsidRPr="00565AA0">
        <w:rPr>
          <w:rFonts w:ascii="ＭＳ 明朝" w:eastAsia="ＭＳ 明朝" w:hAnsi="ＭＳ 明朝" w:hint="eastAsia"/>
          <w:b/>
          <w:bCs/>
          <w:sz w:val="24"/>
          <w:szCs w:val="24"/>
        </w:rPr>
        <w:t>執筆</w:t>
      </w:r>
      <w:r w:rsidR="00A87969" w:rsidRPr="00565AA0">
        <w:rPr>
          <w:rFonts w:ascii="ＭＳ 明朝" w:eastAsia="ＭＳ 明朝" w:hAnsi="ＭＳ 明朝" w:hint="eastAsia"/>
          <w:b/>
          <w:bCs/>
          <w:sz w:val="24"/>
          <w:szCs w:val="24"/>
        </w:rPr>
        <w:t>要領および</w:t>
      </w:r>
      <w:r w:rsidRPr="00565AA0">
        <w:rPr>
          <w:rFonts w:ascii="ＭＳ 明朝" w:eastAsia="ＭＳ 明朝" w:hAnsi="ＭＳ 明朝" w:hint="eastAsia"/>
          <w:b/>
          <w:bCs/>
          <w:sz w:val="24"/>
          <w:szCs w:val="24"/>
        </w:rPr>
        <w:t>規定</w:t>
      </w:r>
    </w:p>
    <w:p w14:paraId="12239904" w14:textId="77777777" w:rsidR="00E727DD" w:rsidRPr="00565AA0" w:rsidRDefault="00E727DD" w:rsidP="00A87969">
      <w:pPr>
        <w:jc w:val="center"/>
        <w:rPr>
          <w:rFonts w:ascii="ＭＳ 明朝" w:eastAsia="ＭＳ 明朝" w:hAnsi="ＭＳ 明朝"/>
          <w:b/>
          <w:bCs/>
          <w:sz w:val="24"/>
          <w:szCs w:val="24"/>
        </w:rPr>
      </w:pPr>
    </w:p>
    <w:p w14:paraId="2B0FE5F2" w14:textId="77777777" w:rsidR="00E727DD" w:rsidRPr="008117EC" w:rsidRDefault="00E727DD" w:rsidP="00E727DD">
      <w:pPr>
        <w:jc w:val="center"/>
        <w:rPr>
          <w:rFonts w:ascii="Century" w:eastAsia="ＭＳ 明朝" w:hAnsi="Century" w:cs="Times New Roman"/>
          <w:b/>
          <w:sz w:val="24"/>
          <w:szCs w:val="24"/>
        </w:rPr>
      </w:pPr>
      <w:r w:rsidRPr="008117EC">
        <w:rPr>
          <w:rFonts w:ascii="Century" w:eastAsia="ＭＳ 明朝" w:hAnsi="Century" w:cs="Times New Roman"/>
          <w:b/>
          <w:sz w:val="24"/>
          <w:szCs w:val="24"/>
        </w:rPr>
        <w:t>タイトル（</w:t>
      </w:r>
      <w:r w:rsidRPr="008117EC">
        <w:rPr>
          <w:rFonts w:ascii="Century" w:eastAsia="ＭＳ 明朝" w:hAnsi="Century" w:cs="Times New Roman"/>
          <w:b/>
          <w:sz w:val="24"/>
          <w:szCs w:val="24"/>
        </w:rPr>
        <w:t>MS</w:t>
      </w:r>
      <w:r w:rsidRPr="008117EC">
        <w:rPr>
          <w:rFonts w:ascii="Century" w:eastAsia="ＭＳ 明朝" w:hAnsi="Century" w:cs="Times New Roman"/>
          <w:b/>
          <w:sz w:val="24"/>
          <w:szCs w:val="24"/>
        </w:rPr>
        <w:t>明朝</w:t>
      </w:r>
      <w:r w:rsidRPr="008117EC">
        <w:rPr>
          <w:rFonts w:ascii="Century" w:eastAsia="ＭＳ 明朝" w:hAnsi="Century" w:cs="Times New Roman"/>
          <w:b/>
          <w:sz w:val="24"/>
          <w:szCs w:val="24"/>
        </w:rPr>
        <w:t>12</w:t>
      </w:r>
      <w:r w:rsidRPr="008117EC">
        <w:rPr>
          <w:rFonts w:ascii="Century" w:eastAsia="ＭＳ 明朝" w:hAnsi="Century" w:cs="Times New Roman"/>
          <w:b/>
          <w:sz w:val="24"/>
          <w:szCs w:val="24"/>
        </w:rPr>
        <w:t>ポイント</w:t>
      </w:r>
      <w:r w:rsidRPr="008117EC">
        <w:rPr>
          <w:rFonts w:ascii="Century" w:eastAsia="ＭＳ 明朝" w:hAnsi="Century" w:cs="Times New Roman" w:hint="eastAsia"/>
          <w:b/>
          <w:sz w:val="24"/>
          <w:szCs w:val="24"/>
        </w:rPr>
        <w:t>太字、中央揃え</w:t>
      </w:r>
      <w:r w:rsidRPr="008117EC">
        <w:rPr>
          <w:rFonts w:ascii="Century" w:eastAsia="ＭＳ 明朝" w:hAnsi="Century" w:cs="Times New Roman"/>
          <w:b/>
          <w:sz w:val="24"/>
          <w:szCs w:val="24"/>
        </w:rPr>
        <w:t>）</w:t>
      </w:r>
    </w:p>
    <w:p w14:paraId="1BF52C97" w14:textId="0634835C" w:rsidR="00E727DD" w:rsidRPr="008117EC" w:rsidRDefault="00E727DD" w:rsidP="00E727DD">
      <w:pPr>
        <w:jc w:val="center"/>
        <w:rPr>
          <w:rFonts w:ascii="Century" w:eastAsia="ＭＳ 明朝" w:hAnsi="Century" w:cs="Times New Roman"/>
          <w:b/>
          <w:sz w:val="24"/>
          <w:szCs w:val="24"/>
        </w:rPr>
      </w:pPr>
      <w:r w:rsidRPr="008117EC">
        <w:rPr>
          <w:rFonts w:ascii="Century" w:eastAsia="ＭＳ 明朝" w:hAnsi="Century" w:cs="Times New Roman"/>
          <w:b/>
          <w:sz w:val="24"/>
          <w:szCs w:val="24"/>
        </w:rPr>
        <w:t>英文タイトル（</w:t>
      </w:r>
      <w:r w:rsidRPr="008117EC">
        <w:rPr>
          <w:rFonts w:ascii="Century" w:eastAsia="ＭＳ 明朝" w:hAnsi="Century" w:cs="Times New Roman"/>
          <w:b/>
          <w:sz w:val="24"/>
          <w:szCs w:val="24"/>
        </w:rPr>
        <w:t>Century 12</w:t>
      </w:r>
      <w:r w:rsidRPr="008117EC">
        <w:rPr>
          <w:rFonts w:ascii="Century" w:eastAsia="ＭＳ 明朝" w:hAnsi="Century" w:cs="Times New Roman"/>
          <w:b/>
          <w:sz w:val="24"/>
          <w:szCs w:val="24"/>
        </w:rPr>
        <w:t>ポイント</w:t>
      </w:r>
      <w:r w:rsidRPr="008117EC">
        <w:rPr>
          <w:rFonts w:ascii="Century" w:eastAsia="ＭＳ 明朝" w:hAnsi="Century" w:cs="Times New Roman" w:hint="eastAsia"/>
          <w:b/>
          <w:sz w:val="24"/>
          <w:szCs w:val="24"/>
        </w:rPr>
        <w:t>太字、</w:t>
      </w:r>
      <w:r w:rsidR="008117EC" w:rsidRPr="00845DA0">
        <w:rPr>
          <w:rFonts w:ascii="Century" w:eastAsia="ＭＳ 明朝" w:hAnsi="Century" w:cs="Times New Roman" w:hint="eastAsia"/>
          <w:b/>
          <w:sz w:val="24"/>
          <w:szCs w:val="24"/>
        </w:rPr>
        <w:t>すべて小文字</w:t>
      </w:r>
      <w:r w:rsidR="0098716F" w:rsidRPr="008117EC">
        <w:rPr>
          <w:rFonts w:ascii="Century" w:eastAsia="ＭＳ 明朝" w:hAnsi="Century" w:cs="Times New Roman" w:hint="eastAsia"/>
          <w:b/>
          <w:sz w:val="24"/>
          <w:szCs w:val="24"/>
        </w:rPr>
        <w:t>、</w:t>
      </w:r>
      <w:r w:rsidR="004971FA" w:rsidRPr="008117EC">
        <w:rPr>
          <w:rFonts w:ascii="Century" w:eastAsia="ＭＳ 明朝" w:hAnsi="Century" w:cs="Times New Roman"/>
          <w:b/>
          <w:sz w:val="24"/>
          <w:szCs w:val="24"/>
        </w:rPr>
        <w:t>”</w:t>
      </w:r>
      <w:r w:rsidRPr="008117EC">
        <w:rPr>
          <w:rFonts w:ascii="Century" w:eastAsia="ＭＳ 明朝" w:hAnsi="Century" w:cs="Times New Roman" w:hint="eastAsia"/>
          <w:b/>
          <w:sz w:val="24"/>
          <w:szCs w:val="24"/>
        </w:rPr>
        <w:t>中央揃え</w:t>
      </w:r>
      <w:r w:rsidR="004971FA" w:rsidRPr="008117EC">
        <w:rPr>
          <w:rFonts w:ascii="Century" w:eastAsia="ＭＳ 明朝" w:hAnsi="Century" w:cs="Times New Roman"/>
          <w:b/>
          <w:sz w:val="24"/>
          <w:szCs w:val="24"/>
        </w:rPr>
        <w:t>”</w:t>
      </w:r>
      <w:r w:rsidRPr="008117EC">
        <w:rPr>
          <w:rFonts w:ascii="Century" w:eastAsia="ＭＳ 明朝" w:hAnsi="Century" w:cs="Times New Roman"/>
          <w:b/>
          <w:sz w:val="24"/>
          <w:szCs w:val="24"/>
        </w:rPr>
        <w:t>）</w:t>
      </w:r>
    </w:p>
    <w:p w14:paraId="27BC4EC2" w14:textId="25950109" w:rsidR="00E727DD" w:rsidRPr="008117EC" w:rsidRDefault="00E727DD" w:rsidP="00E727DD">
      <w:pPr>
        <w:jc w:val="right"/>
        <w:rPr>
          <w:rFonts w:ascii="Century" w:eastAsia="ＭＳ 明朝" w:hAnsi="Century" w:cs="Times New Roman"/>
          <w:b/>
          <w:bCs/>
          <w:szCs w:val="21"/>
        </w:rPr>
      </w:pPr>
      <w:r w:rsidRPr="008117EC">
        <w:rPr>
          <w:rFonts w:ascii="Century" w:eastAsia="ＭＳ 明朝" w:hAnsi="Century" w:cs="Times New Roman" w:hint="eastAsia"/>
          <w:b/>
          <w:bCs/>
          <w:szCs w:val="21"/>
        </w:rPr>
        <w:t>総合</w:t>
      </w:r>
      <w:r w:rsidRPr="008117EC">
        <w:rPr>
          <w:rFonts w:ascii="Century" w:eastAsia="ＭＳ 明朝" w:hAnsi="Century" w:cs="Times New Roman"/>
          <w:b/>
          <w:bCs/>
          <w:szCs w:val="21"/>
        </w:rPr>
        <w:t xml:space="preserve"> </w:t>
      </w:r>
      <w:r w:rsidRPr="008117EC">
        <w:rPr>
          <w:rFonts w:ascii="Century" w:eastAsia="ＭＳ 明朝" w:hAnsi="Century" w:cs="Times New Roman" w:hint="eastAsia"/>
          <w:b/>
          <w:bCs/>
          <w:szCs w:val="21"/>
        </w:rPr>
        <w:t>太郎</w:t>
      </w:r>
      <w:r w:rsidR="00B74195" w:rsidRPr="00845DA0">
        <w:rPr>
          <w:rFonts w:ascii="Century" w:eastAsia="ＭＳ 明朝" w:hAnsi="Century" w:cs="Times New Roman" w:hint="eastAsia"/>
          <w:b/>
          <w:bCs/>
          <w:szCs w:val="21"/>
        </w:rPr>
        <w:t>（分野）</w:t>
      </w:r>
      <w:r w:rsidRPr="008117EC">
        <w:rPr>
          <w:rFonts w:ascii="Century" w:eastAsia="ＭＳ 明朝" w:hAnsi="Century" w:cs="Times New Roman"/>
          <w:b/>
          <w:bCs/>
          <w:szCs w:val="21"/>
        </w:rPr>
        <w:t>（</w:t>
      </w:r>
      <w:r w:rsidRPr="008117EC">
        <w:rPr>
          <w:rFonts w:ascii="Century" w:eastAsia="ＭＳ 明朝" w:hAnsi="Century" w:cs="Times New Roman"/>
          <w:b/>
          <w:bCs/>
          <w:szCs w:val="21"/>
        </w:rPr>
        <w:t>MS</w:t>
      </w:r>
      <w:r w:rsidRPr="008117EC">
        <w:rPr>
          <w:rFonts w:ascii="Century" w:eastAsia="ＭＳ 明朝" w:hAnsi="Century" w:cs="Times New Roman"/>
          <w:b/>
          <w:bCs/>
          <w:szCs w:val="21"/>
        </w:rPr>
        <w:t>明朝</w:t>
      </w:r>
      <w:r w:rsidRPr="008117EC">
        <w:rPr>
          <w:rFonts w:ascii="Century" w:eastAsia="ＭＳ 明朝" w:hAnsi="Century" w:cs="Times New Roman"/>
          <w:b/>
          <w:bCs/>
          <w:szCs w:val="21"/>
        </w:rPr>
        <w:t>10.5</w:t>
      </w:r>
      <w:r w:rsidRPr="008117EC">
        <w:rPr>
          <w:rFonts w:ascii="Century" w:eastAsia="ＭＳ 明朝" w:hAnsi="Century" w:cs="Times New Roman" w:hint="eastAsia"/>
          <w:b/>
          <w:bCs/>
          <w:szCs w:val="21"/>
        </w:rPr>
        <w:t>p</w:t>
      </w:r>
      <w:r w:rsidRPr="008117EC">
        <w:rPr>
          <w:rFonts w:ascii="Century" w:eastAsia="ＭＳ 明朝" w:hAnsi="Century" w:cs="Times New Roman" w:hint="eastAsia"/>
          <w:b/>
          <w:bCs/>
          <w:szCs w:val="21"/>
        </w:rPr>
        <w:t>、太字、右詰</w:t>
      </w:r>
      <w:r w:rsidRPr="008117EC">
        <w:rPr>
          <w:rFonts w:ascii="Century" w:eastAsia="ＭＳ 明朝" w:hAnsi="Century" w:cs="Times New Roman"/>
          <w:b/>
          <w:bCs/>
          <w:szCs w:val="21"/>
        </w:rPr>
        <w:t>）</w:t>
      </w:r>
    </w:p>
    <w:p w14:paraId="7E264143" w14:textId="17DC446F" w:rsidR="00E727DD" w:rsidRPr="008117EC" w:rsidRDefault="00E727DD" w:rsidP="00E727DD">
      <w:pPr>
        <w:jc w:val="right"/>
        <w:rPr>
          <w:rFonts w:ascii="Century" w:eastAsia="ＭＳ 明朝" w:hAnsi="Century" w:cs="Times New Roman"/>
          <w:b/>
          <w:bCs/>
          <w:szCs w:val="21"/>
        </w:rPr>
      </w:pPr>
      <w:r w:rsidRPr="00845DA0">
        <w:rPr>
          <w:rFonts w:ascii="Century" w:eastAsia="ＭＳ 明朝" w:hAnsi="Century" w:cs="Times New Roman"/>
          <w:b/>
          <w:bCs/>
          <w:szCs w:val="21"/>
        </w:rPr>
        <w:t>SOGO</w:t>
      </w:r>
      <w:r w:rsidR="00EE69CF" w:rsidRPr="00845DA0">
        <w:rPr>
          <w:rFonts w:ascii="Century" w:eastAsia="ＭＳ 明朝" w:hAnsi="Century" w:cs="Times New Roman" w:hint="eastAsia"/>
          <w:b/>
          <w:bCs/>
          <w:szCs w:val="21"/>
        </w:rPr>
        <w:t>,</w:t>
      </w:r>
      <w:r w:rsidRPr="00845DA0">
        <w:rPr>
          <w:rFonts w:ascii="Century" w:eastAsia="ＭＳ 明朝" w:hAnsi="Century" w:cs="Times New Roman"/>
          <w:b/>
          <w:bCs/>
          <w:szCs w:val="21"/>
        </w:rPr>
        <w:t xml:space="preserve"> Taro</w:t>
      </w:r>
      <w:r w:rsidR="00B74195" w:rsidRPr="00845DA0">
        <w:rPr>
          <w:rFonts w:ascii="Century" w:eastAsia="ＭＳ 明朝" w:hAnsi="Century" w:cs="Times New Roman"/>
          <w:b/>
          <w:bCs/>
          <w:szCs w:val="21"/>
        </w:rPr>
        <w:t xml:space="preserve"> </w:t>
      </w:r>
      <w:r w:rsidR="00B74195" w:rsidRPr="00845DA0">
        <w:rPr>
          <w:rFonts w:ascii="Century" w:eastAsia="ＭＳ 明朝" w:hAnsi="Century" w:cs="Times New Roman" w:hint="eastAsia"/>
          <w:b/>
          <w:bCs/>
          <w:szCs w:val="21"/>
        </w:rPr>
        <w:t>(</w:t>
      </w:r>
      <w:r w:rsidR="00B74195" w:rsidRPr="00845DA0">
        <w:rPr>
          <w:rFonts w:ascii="Century" w:eastAsia="ＭＳ 明朝" w:hAnsi="Century" w:cs="Times New Roman"/>
          <w:b/>
          <w:bCs/>
          <w:szCs w:val="21"/>
        </w:rPr>
        <w:t>Fields)</w:t>
      </w:r>
      <w:r w:rsidR="00B74195" w:rsidRPr="00845DA0">
        <w:rPr>
          <w:rFonts w:ascii="Century" w:eastAsia="ＭＳ 明朝" w:hAnsi="Century" w:cs="Times New Roman" w:hint="eastAsia"/>
          <w:b/>
          <w:bCs/>
          <w:szCs w:val="21"/>
        </w:rPr>
        <w:t>（</w:t>
      </w:r>
      <w:r w:rsidRPr="008117EC">
        <w:rPr>
          <w:rFonts w:ascii="Century" w:eastAsia="ＭＳ 明朝" w:hAnsi="Century" w:cs="Times New Roman"/>
          <w:b/>
          <w:bCs/>
          <w:szCs w:val="21"/>
        </w:rPr>
        <w:t>Century 10.5</w:t>
      </w:r>
      <w:r w:rsidRPr="008117EC">
        <w:rPr>
          <w:rFonts w:ascii="Century" w:eastAsia="ＭＳ 明朝" w:hAnsi="Century" w:cs="Times New Roman" w:hint="eastAsia"/>
          <w:b/>
          <w:bCs/>
          <w:szCs w:val="21"/>
        </w:rPr>
        <w:t>p</w:t>
      </w:r>
      <w:r w:rsidRPr="008117EC">
        <w:rPr>
          <w:rFonts w:ascii="Century" w:eastAsia="ＭＳ 明朝" w:hAnsi="Century" w:cs="Times New Roman" w:hint="eastAsia"/>
          <w:b/>
          <w:bCs/>
          <w:szCs w:val="21"/>
        </w:rPr>
        <w:t>、太字、右詰</w:t>
      </w:r>
      <w:r w:rsidRPr="008117EC">
        <w:rPr>
          <w:rFonts w:ascii="Century" w:eastAsia="ＭＳ 明朝" w:hAnsi="Century" w:cs="Times New Roman"/>
          <w:b/>
          <w:bCs/>
          <w:szCs w:val="21"/>
        </w:rPr>
        <w:t>）</w:t>
      </w:r>
    </w:p>
    <w:p w14:paraId="69194373" w14:textId="093D88A5" w:rsidR="000A62D2" w:rsidRPr="00E727DD" w:rsidRDefault="000A62D2">
      <w:pPr>
        <w:rPr>
          <w:rFonts w:ascii="ＭＳ 明朝" w:eastAsia="ＭＳ 明朝" w:hAnsi="ＭＳ 明朝"/>
          <w:szCs w:val="21"/>
        </w:rPr>
      </w:pPr>
    </w:p>
    <w:p w14:paraId="18AFCAB5" w14:textId="3B5E41CE" w:rsidR="000A62D2" w:rsidRPr="00565AA0" w:rsidRDefault="004C34CC" w:rsidP="00D32F03">
      <w:pPr>
        <w:jc w:val="left"/>
        <w:rPr>
          <w:rFonts w:ascii="ＭＳ 明朝" w:eastAsia="ＭＳ 明朝" w:hAnsi="ＭＳ 明朝"/>
          <w:b/>
          <w:bCs/>
          <w:szCs w:val="21"/>
        </w:rPr>
      </w:pPr>
      <w:r w:rsidRPr="00565AA0">
        <w:rPr>
          <w:rFonts w:ascii="ＭＳ 明朝" w:eastAsia="ＭＳ 明朝" w:hAnsi="ＭＳ 明朝" w:hint="eastAsia"/>
          <w:b/>
          <w:bCs/>
          <w:szCs w:val="21"/>
        </w:rPr>
        <w:t>Ⅰ</w:t>
      </w:r>
      <w:r w:rsidR="00920F1A" w:rsidRPr="00565AA0">
        <w:rPr>
          <w:rFonts w:ascii="ＭＳ 明朝" w:eastAsia="ＭＳ 明朝" w:hAnsi="ＭＳ 明朝" w:hint="eastAsia"/>
          <w:b/>
          <w:bCs/>
          <w:szCs w:val="21"/>
        </w:rPr>
        <w:t>．</w:t>
      </w:r>
      <w:r w:rsidR="000A62D2" w:rsidRPr="00565AA0">
        <w:rPr>
          <w:rFonts w:ascii="ＭＳ 明朝" w:eastAsia="ＭＳ 明朝" w:hAnsi="ＭＳ 明朝" w:hint="eastAsia"/>
          <w:b/>
          <w:bCs/>
          <w:szCs w:val="21"/>
        </w:rPr>
        <w:t>頁設定</w:t>
      </w:r>
    </w:p>
    <w:p w14:paraId="63CC8B8A" w14:textId="77777777" w:rsidR="000A62D2" w:rsidRPr="00565AA0" w:rsidRDefault="000A62D2">
      <w:pPr>
        <w:rPr>
          <w:rFonts w:ascii="ＭＳ 明朝" w:eastAsia="ＭＳ 明朝" w:hAnsi="ＭＳ 明朝"/>
          <w:szCs w:val="21"/>
        </w:rPr>
      </w:pPr>
      <w:r w:rsidRPr="00565AA0">
        <w:rPr>
          <w:rFonts w:ascii="ＭＳ 明朝" w:eastAsia="ＭＳ 明朝" w:hAnsi="ＭＳ 明朝" w:hint="eastAsia"/>
          <w:szCs w:val="21"/>
        </w:rPr>
        <w:t>用紙：A4横書き</w:t>
      </w:r>
    </w:p>
    <w:p w14:paraId="02449B39" w14:textId="39121163" w:rsidR="000A62D2" w:rsidRPr="00565AA0" w:rsidRDefault="000A62D2">
      <w:pPr>
        <w:rPr>
          <w:rFonts w:ascii="ＭＳ 明朝" w:eastAsia="ＭＳ 明朝" w:hAnsi="ＭＳ 明朝"/>
          <w:szCs w:val="21"/>
        </w:rPr>
      </w:pPr>
      <w:r w:rsidRPr="00565AA0">
        <w:rPr>
          <w:rFonts w:ascii="ＭＳ 明朝" w:eastAsia="ＭＳ 明朝" w:hAnsi="ＭＳ 明朝" w:hint="eastAsia"/>
          <w:szCs w:val="21"/>
        </w:rPr>
        <w:t>原稿：M</w:t>
      </w:r>
      <w:r w:rsidRPr="00565AA0">
        <w:rPr>
          <w:rFonts w:ascii="ＭＳ 明朝" w:eastAsia="ＭＳ 明朝" w:hAnsi="ＭＳ 明朝"/>
          <w:szCs w:val="21"/>
        </w:rPr>
        <w:t>icrosoft Word</w:t>
      </w:r>
    </w:p>
    <w:p w14:paraId="0531DE28" w14:textId="6DD0A555" w:rsidR="000A62D2" w:rsidRPr="00565AA0" w:rsidRDefault="000A62D2">
      <w:pPr>
        <w:rPr>
          <w:rFonts w:ascii="ＭＳ 明朝" w:eastAsia="ＭＳ 明朝" w:hAnsi="ＭＳ 明朝" w:cs="ＭＳ 明朝"/>
          <w:szCs w:val="21"/>
        </w:rPr>
      </w:pPr>
      <w:r w:rsidRPr="00565AA0">
        <w:rPr>
          <w:rFonts w:ascii="ＭＳ 明朝" w:eastAsia="ＭＳ 明朝" w:hAnsi="ＭＳ 明朝" w:hint="eastAsia"/>
          <w:szCs w:val="21"/>
        </w:rPr>
        <w:t>文字数と行数：40文字</w:t>
      </w:r>
      <w:r w:rsidRPr="00565AA0">
        <w:rPr>
          <w:rFonts w:ascii="ＭＳ 明朝" w:eastAsia="ＭＳ 明朝" w:hAnsi="ＭＳ 明朝" w:cs="ＭＳ 明朝" w:hint="eastAsia"/>
          <w:szCs w:val="21"/>
        </w:rPr>
        <w:t>✕30行</w:t>
      </w:r>
    </w:p>
    <w:p w14:paraId="76870D20" w14:textId="03A6DE2D" w:rsidR="000A62D2" w:rsidRPr="00565AA0" w:rsidRDefault="000A62D2">
      <w:pPr>
        <w:rPr>
          <w:rFonts w:ascii="ＭＳ 明朝" w:eastAsia="ＭＳ 明朝" w:hAnsi="ＭＳ 明朝" w:cs="ＭＳ 明朝"/>
          <w:szCs w:val="21"/>
        </w:rPr>
      </w:pPr>
      <w:r w:rsidRPr="00565AA0">
        <w:rPr>
          <w:rFonts w:ascii="ＭＳ 明朝" w:eastAsia="ＭＳ 明朝" w:hAnsi="ＭＳ 明朝" w:cs="ＭＳ 明朝" w:hint="eastAsia"/>
          <w:szCs w:val="21"/>
        </w:rPr>
        <w:t>余白：上下30ｍｍ、左右25ｍｍ</w:t>
      </w:r>
    </w:p>
    <w:p w14:paraId="01F9D435" w14:textId="2A11771D" w:rsidR="00A87969" w:rsidRPr="00565AA0" w:rsidRDefault="004C34CC" w:rsidP="00D32F03">
      <w:pPr>
        <w:jc w:val="left"/>
        <w:rPr>
          <w:rFonts w:ascii="ＭＳ 明朝" w:eastAsia="ＭＳ 明朝" w:hAnsi="ＭＳ 明朝" w:cs="ＭＳ 明朝"/>
          <w:b/>
          <w:bCs/>
          <w:szCs w:val="21"/>
        </w:rPr>
      </w:pPr>
      <w:r w:rsidRPr="00565AA0">
        <w:rPr>
          <w:rFonts w:ascii="ＭＳ 明朝" w:eastAsia="ＭＳ 明朝" w:hAnsi="ＭＳ 明朝" w:cs="ＭＳ 明朝" w:hint="eastAsia"/>
          <w:b/>
          <w:bCs/>
          <w:szCs w:val="21"/>
        </w:rPr>
        <w:t>Ⅱ</w:t>
      </w:r>
      <w:r w:rsidR="00920F1A" w:rsidRPr="00565AA0">
        <w:rPr>
          <w:rFonts w:ascii="ＭＳ 明朝" w:eastAsia="ＭＳ 明朝" w:hAnsi="ＭＳ 明朝" w:cs="ＭＳ 明朝" w:hint="eastAsia"/>
          <w:b/>
          <w:bCs/>
          <w:szCs w:val="21"/>
        </w:rPr>
        <w:t>．</w:t>
      </w:r>
      <w:r w:rsidR="000A62D2" w:rsidRPr="00565AA0">
        <w:rPr>
          <w:rFonts w:ascii="ＭＳ 明朝" w:eastAsia="ＭＳ 明朝" w:hAnsi="ＭＳ 明朝" w:cs="ＭＳ 明朝" w:hint="eastAsia"/>
          <w:b/>
          <w:bCs/>
          <w:szCs w:val="21"/>
        </w:rPr>
        <w:t>記述上の</w:t>
      </w:r>
      <w:r w:rsidR="005344EE" w:rsidRPr="00565AA0">
        <w:rPr>
          <w:rFonts w:ascii="ＭＳ 明朝" w:eastAsia="ＭＳ 明朝" w:hAnsi="ＭＳ 明朝" w:cs="ＭＳ 明朝" w:hint="eastAsia"/>
          <w:b/>
          <w:bCs/>
          <w:szCs w:val="21"/>
        </w:rPr>
        <w:t>留意</w:t>
      </w:r>
      <w:r w:rsidR="000A62D2" w:rsidRPr="00565AA0">
        <w:rPr>
          <w:rFonts w:ascii="ＭＳ 明朝" w:eastAsia="ＭＳ 明朝" w:hAnsi="ＭＳ 明朝" w:cs="ＭＳ 明朝" w:hint="eastAsia"/>
          <w:b/>
          <w:bCs/>
          <w:szCs w:val="21"/>
        </w:rPr>
        <w:t>点</w:t>
      </w:r>
    </w:p>
    <w:p w14:paraId="40E207BD" w14:textId="5EB3A2B2" w:rsidR="005344EE" w:rsidRDefault="000A62D2" w:rsidP="00DD3CA4">
      <w:pPr>
        <w:pStyle w:val="a3"/>
        <w:numPr>
          <w:ilvl w:val="0"/>
          <w:numId w:val="6"/>
        </w:numPr>
        <w:ind w:leftChars="0"/>
        <w:rPr>
          <w:rFonts w:ascii="ＭＳ 明朝" w:eastAsia="ＭＳ 明朝" w:hAnsi="ＭＳ 明朝"/>
          <w:szCs w:val="21"/>
        </w:rPr>
      </w:pPr>
      <w:r w:rsidRPr="00565AA0">
        <w:rPr>
          <w:rFonts w:ascii="ＭＳ 明朝" w:eastAsia="ＭＳ 明朝" w:hAnsi="ＭＳ 明朝" w:hint="eastAsia"/>
          <w:szCs w:val="21"/>
        </w:rPr>
        <w:t>イントロ、本論、</w:t>
      </w:r>
      <w:r w:rsidRPr="009F1DAB">
        <w:rPr>
          <w:rFonts w:ascii="ＭＳ 明朝" w:eastAsia="ＭＳ 明朝" w:hAnsi="ＭＳ 明朝" w:hint="eastAsia"/>
          <w:szCs w:val="21"/>
        </w:rPr>
        <w:t>総合人間学</w:t>
      </w:r>
      <w:r w:rsidRPr="009F1DAB">
        <w:rPr>
          <w:rFonts w:ascii="ＭＳ 明朝" w:eastAsia="ＭＳ 明朝" w:hAnsi="ＭＳ 明朝"/>
          <w:szCs w:val="21"/>
        </w:rPr>
        <w:t>KW</w:t>
      </w:r>
      <w:r w:rsidRPr="009F1DAB">
        <w:rPr>
          <w:rFonts w:ascii="ＭＳ 明朝" w:eastAsia="ＭＳ 明朝" w:hAnsi="ＭＳ 明朝" w:hint="eastAsia"/>
          <w:szCs w:val="21"/>
        </w:rPr>
        <w:t>としての意義、発展的論点、批判的論点、</w:t>
      </w:r>
      <w:r w:rsidRPr="00565AA0">
        <w:rPr>
          <w:rFonts w:ascii="ＭＳ 明朝" w:eastAsia="ＭＳ 明朝" w:hAnsi="ＭＳ 明朝" w:hint="eastAsia"/>
          <w:szCs w:val="21"/>
        </w:rPr>
        <w:t>まとめ、等に留意</w:t>
      </w:r>
      <w:r w:rsidR="00614490" w:rsidRPr="00565AA0">
        <w:rPr>
          <w:rFonts w:ascii="ＭＳ 明朝" w:eastAsia="ＭＳ 明朝" w:hAnsi="ＭＳ 明朝" w:hint="eastAsia"/>
          <w:szCs w:val="21"/>
        </w:rPr>
        <w:t>して、</w:t>
      </w:r>
      <w:r w:rsidR="00614490" w:rsidRPr="00565AA0">
        <w:rPr>
          <w:rFonts w:ascii="ＭＳ 明朝" w:eastAsia="ＭＳ 明朝" w:hAnsi="ＭＳ 明朝" w:hint="eastAsia"/>
          <w:b/>
          <w:bCs/>
          <w:szCs w:val="21"/>
        </w:rPr>
        <w:t>3000字前後</w:t>
      </w:r>
      <w:r w:rsidR="00614490" w:rsidRPr="00565AA0">
        <w:rPr>
          <w:rFonts w:ascii="ＭＳ 明朝" w:eastAsia="ＭＳ 明朝" w:hAnsi="ＭＳ 明朝" w:hint="eastAsia"/>
          <w:szCs w:val="21"/>
        </w:rPr>
        <w:t>で記述する。さらに、</w:t>
      </w:r>
      <w:r w:rsidR="00BA2EAD" w:rsidRPr="00565AA0">
        <w:rPr>
          <w:rFonts w:ascii="ＭＳ 明朝" w:eastAsia="ＭＳ 明朝" w:hAnsi="ＭＳ 明朝" w:hint="eastAsia"/>
          <w:szCs w:val="21"/>
        </w:rPr>
        <w:t>文末に</w:t>
      </w:r>
      <w:r w:rsidR="00614490" w:rsidRPr="00565AA0">
        <w:rPr>
          <w:rFonts w:ascii="ＭＳ 明朝" w:eastAsia="ＭＳ 明朝" w:hAnsi="ＭＳ 明朝" w:hint="eastAsia"/>
          <w:szCs w:val="21"/>
        </w:rPr>
        <w:t>参考文献</w:t>
      </w:r>
      <w:r w:rsidR="00BA2EAD" w:rsidRPr="00565AA0">
        <w:rPr>
          <w:rFonts w:ascii="ＭＳ 明朝" w:eastAsia="ＭＳ 明朝" w:hAnsi="ＭＳ 明朝" w:hint="eastAsia"/>
          <w:szCs w:val="21"/>
        </w:rPr>
        <w:t>（</w:t>
      </w:r>
      <w:r w:rsidR="00614490" w:rsidRPr="00565AA0">
        <w:rPr>
          <w:rFonts w:ascii="ＭＳ 明朝" w:eastAsia="ＭＳ 明朝" w:hAnsi="ＭＳ 明朝" w:hint="eastAsia"/>
          <w:b/>
          <w:bCs/>
          <w:szCs w:val="21"/>
        </w:rPr>
        <w:t>10編以内</w:t>
      </w:r>
      <w:r w:rsidR="00BA2EAD" w:rsidRPr="00565AA0">
        <w:rPr>
          <w:rFonts w:ascii="ＭＳ 明朝" w:eastAsia="ＭＳ 明朝" w:hAnsi="ＭＳ 明朝" w:hint="eastAsia"/>
          <w:b/>
          <w:bCs/>
          <w:szCs w:val="21"/>
        </w:rPr>
        <w:t>）</w:t>
      </w:r>
      <w:r w:rsidR="00BA2EAD" w:rsidRPr="00565AA0">
        <w:rPr>
          <w:rFonts w:ascii="ＭＳ 明朝" w:eastAsia="ＭＳ 明朝" w:hAnsi="ＭＳ 明朝" w:hint="eastAsia"/>
          <w:szCs w:val="21"/>
        </w:rPr>
        <w:t>を</w:t>
      </w:r>
      <w:r w:rsidR="00614490" w:rsidRPr="00565AA0">
        <w:rPr>
          <w:rFonts w:ascii="ＭＳ 明朝" w:eastAsia="ＭＳ 明朝" w:hAnsi="ＭＳ 明朝" w:hint="eastAsia"/>
          <w:szCs w:val="21"/>
        </w:rPr>
        <w:t>付す。</w:t>
      </w:r>
    </w:p>
    <w:p w14:paraId="022FF835" w14:textId="497D3308" w:rsidR="001B729D" w:rsidRPr="00565AA0" w:rsidRDefault="001B729D" w:rsidP="00DD3CA4">
      <w:pPr>
        <w:pStyle w:val="a3"/>
        <w:numPr>
          <w:ilvl w:val="0"/>
          <w:numId w:val="6"/>
        </w:numPr>
        <w:ind w:leftChars="0"/>
        <w:rPr>
          <w:rFonts w:ascii="ＭＳ 明朝" w:eastAsia="ＭＳ 明朝" w:hAnsi="ＭＳ 明朝"/>
          <w:szCs w:val="21"/>
        </w:rPr>
      </w:pPr>
      <w:r w:rsidRPr="001B729D">
        <w:rPr>
          <w:rFonts w:ascii="ＭＳ 明朝" w:eastAsia="ＭＳ 明朝" w:hAnsi="ＭＳ 明朝" w:hint="eastAsia"/>
          <w:szCs w:val="21"/>
        </w:rPr>
        <w:t>専門を異にする複数者の共同執筆で対話的記述をする場合は各人</w:t>
      </w:r>
      <w:r w:rsidRPr="001B729D">
        <w:rPr>
          <w:rFonts w:ascii="ＭＳ 明朝" w:eastAsia="ＭＳ 明朝" w:hAnsi="ＭＳ 明朝"/>
          <w:szCs w:val="21"/>
        </w:rPr>
        <w:t xml:space="preserve"> 3000 字の記述が可能。</w:t>
      </w:r>
    </w:p>
    <w:p w14:paraId="05093CAA" w14:textId="1C86BE18" w:rsidR="005344EE" w:rsidRPr="00253797" w:rsidRDefault="005344EE" w:rsidP="00DD3CA4">
      <w:pPr>
        <w:pStyle w:val="a3"/>
        <w:numPr>
          <w:ilvl w:val="0"/>
          <w:numId w:val="6"/>
        </w:numPr>
        <w:ind w:leftChars="0"/>
        <w:rPr>
          <w:rFonts w:ascii="ＭＳ 明朝" w:eastAsia="ＭＳ 明朝" w:hAnsi="ＭＳ 明朝" w:cs="ＭＳ 明朝"/>
          <w:szCs w:val="21"/>
        </w:rPr>
      </w:pPr>
      <w:r w:rsidRPr="00253797">
        <w:rPr>
          <w:rFonts w:ascii="ＭＳ 明朝" w:eastAsia="ＭＳ 明朝" w:hAnsi="ＭＳ 明朝" w:hint="eastAsia"/>
          <w:szCs w:val="21"/>
        </w:rPr>
        <w:t>規定が困難な大項目に関しては「前文」を提示し、</w:t>
      </w:r>
      <w:r w:rsidR="00920F1A" w:rsidRPr="00253797">
        <w:rPr>
          <w:rFonts w:ascii="ＭＳ 明朝" w:eastAsia="ＭＳ 明朝" w:hAnsi="ＭＳ 明朝" w:hint="eastAsia"/>
          <w:szCs w:val="21"/>
        </w:rPr>
        <w:t>「</w:t>
      </w:r>
      <w:r w:rsidRPr="00253797">
        <w:rPr>
          <w:rFonts w:ascii="ＭＳ 明朝" w:eastAsia="ＭＳ 明朝" w:hAnsi="ＭＳ 明朝" w:hint="eastAsia"/>
          <w:szCs w:val="21"/>
        </w:rPr>
        <w:t>本文</w:t>
      </w:r>
      <w:r w:rsidR="00920F1A" w:rsidRPr="00253797">
        <w:rPr>
          <w:rFonts w:ascii="ＭＳ 明朝" w:eastAsia="ＭＳ 明朝" w:hAnsi="ＭＳ 明朝" w:hint="eastAsia"/>
          <w:szCs w:val="21"/>
        </w:rPr>
        <w:t>」</w:t>
      </w:r>
      <w:r w:rsidR="00254ACD" w:rsidRPr="00253797">
        <w:rPr>
          <w:rFonts w:ascii="ＭＳ 明朝" w:eastAsia="ＭＳ 明朝" w:hAnsi="ＭＳ 明朝" w:hint="eastAsia"/>
          <w:szCs w:val="21"/>
        </w:rPr>
        <w:t>は</w:t>
      </w:r>
      <w:r w:rsidR="00920F1A" w:rsidRPr="00253797">
        <w:rPr>
          <w:rFonts w:ascii="ＭＳ 明朝" w:eastAsia="ＭＳ 明朝" w:hAnsi="ＭＳ 明朝" w:hint="eastAsia"/>
          <w:szCs w:val="21"/>
        </w:rPr>
        <w:t>複数の</w:t>
      </w:r>
      <w:r w:rsidR="00C07DAE" w:rsidRPr="00253797">
        <w:rPr>
          <w:rFonts w:ascii="ＭＳ 明朝" w:eastAsia="ＭＳ 明朝" w:hAnsi="ＭＳ 明朝" w:hint="eastAsia"/>
          <w:szCs w:val="21"/>
        </w:rPr>
        <w:t>小項目</w:t>
      </w:r>
      <w:r w:rsidR="00254ACD" w:rsidRPr="00253797">
        <w:rPr>
          <w:rFonts w:ascii="ＭＳ 明朝" w:eastAsia="ＭＳ 明朝" w:hAnsi="ＭＳ 明朝" w:hint="eastAsia"/>
          <w:szCs w:val="21"/>
        </w:rPr>
        <w:t>で構成し、</w:t>
      </w:r>
      <w:r w:rsidR="00920F1A" w:rsidRPr="00253797">
        <w:rPr>
          <w:rFonts w:ascii="ＭＳ 明朝" w:eastAsia="ＭＳ 明朝" w:hAnsi="ＭＳ 明朝" w:hint="eastAsia"/>
          <w:szCs w:val="21"/>
        </w:rPr>
        <w:t>記述</w:t>
      </w:r>
      <w:r w:rsidR="00C07DAE" w:rsidRPr="00253797">
        <w:rPr>
          <w:rFonts w:ascii="ＭＳ 明朝" w:eastAsia="ＭＳ 明朝" w:hAnsi="ＭＳ 明朝" w:hint="eastAsia"/>
          <w:szCs w:val="21"/>
        </w:rPr>
        <w:t>内容</w:t>
      </w:r>
      <w:r w:rsidR="00920F1A" w:rsidRPr="00253797">
        <w:rPr>
          <w:rFonts w:ascii="ＭＳ 明朝" w:eastAsia="ＭＳ 明朝" w:hAnsi="ＭＳ 明朝" w:hint="eastAsia"/>
          <w:szCs w:val="21"/>
        </w:rPr>
        <w:t>は前文を踏まえ</w:t>
      </w:r>
      <w:r w:rsidR="00C07DAE" w:rsidRPr="00253797">
        <w:rPr>
          <w:rFonts w:ascii="ＭＳ 明朝" w:eastAsia="ＭＳ 明朝" w:hAnsi="ＭＳ 明朝" w:hint="eastAsia"/>
          <w:szCs w:val="21"/>
        </w:rPr>
        <w:t>た</w:t>
      </w:r>
      <w:r w:rsidRPr="00253797">
        <w:rPr>
          <w:rFonts w:ascii="ＭＳ 明朝" w:eastAsia="ＭＳ 明朝" w:hAnsi="ＭＳ 明朝" w:hint="eastAsia"/>
          <w:szCs w:val="21"/>
        </w:rPr>
        <w:t>統一感を</w:t>
      </w:r>
      <w:r w:rsidR="00920F1A" w:rsidRPr="00253797">
        <w:rPr>
          <w:rFonts w:ascii="ＭＳ 明朝" w:eastAsia="ＭＳ 明朝" w:hAnsi="ＭＳ 明朝" w:hint="eastAsia"/>
          <w:szCs w:val="21"/>
        </w:rPr>
        <w:t>持たせる。</w:t>
      </w:r>
    </w:p>
    <w:p w14:paraId="2957E1DD" w14:textId="015EE78E" w:rsidR="000A62D2" w:rsidRDefault="008B2FD7" w:rsidP="008B2FD7">
      <w:pPr>
        <w:ind w:left="420"/>
        <w:rPr>
          <w:rFonts w:ascii="ＭＳ 明朝" w:eastAsia="ＭＳ 明朝" w:hAnsi="ＭＳ 明朝"/>
          <w:szCs w:val="21"/>
        </w:rPr>
      </w:pPr>
      <w:r w:rsidRPr="00253797">
        <w:rPr>
          <w:rFonts w:ascii="ＭＳ 明朝" w:eastAsia="ＭＳ 明朝" w:hAnsi="ＭＳ 明朝" w:hint="eastAsia"/>
          <w:szCs w:val="21"/>
        </w:rPr>
        <w:t>（学会HP掲載「総合人間学KW集・記述モデル」参照）</w:t>
      </w:r>
    </w:p>
    <w:p w14:paraId="0806AF0C" w14:textId="5E346C99" w:rsidR="001B729D" w:rsidRPr="00253797" w:rsidRDefault="001B729D" w:rsidP="008B2FD7">
      <w:pPr>
        <w:ind w:left="420"/>
        <w:rPr>
          <w:rFonts w:ascii="ＭＳ 明朝" w:eastAsia="ＭＳ 明朝" w:hAnsi="ＭＳ 明朝"/>
          <w:szCs w:val="21"/>
        </w:rPr>
      </w:pPr>
      <w:r w:rsidRPr="001B729D">
        <w:rPr>
          <w:rFonts w:ascii="ＭＳ 明朝" w:eastAsia="ＭＳ 明朝" w:hAnsi="ＭＳ 明朝" w:hint="eastAsia"/>
          <w:szCs w:val="21"/>
        </w:rPr>
        <w:t>（</w:t>
      </w:r>
      <w:r w:rsidRPr="001B729D">
        <w:rPr>
          <w:rFonts w:ascii="ＭＳ 明朝" w:eastAsia="ＭＳ 明朝" w:hAnsi="ＭＳ 明朝"/>
          <w:szCs w:val="21"/>
        </w:rPr>
        <w:t>KW2021.pdf (synthetic-anthropology.org)</w:t>
      </w:r>
    </w:p>
    <w:p w14:paraId="38D31ED6" w14:textId="33606D29" w:rsidR="00A87969" w:rsidRPr="00565AA0" w:rsidRDefault="004C34CC" w:rsidP="00D32F03">
      <w:pPr>
        <w:jc w:val="left"/>
        <w:rPr>
          <w:rFonts w:ascii="ＭＳ 明朝" w:eastAsia="ＭＳ 明朝" w:hAnsi="ＭＳ 明朝"/>
          <w:b/>
          <w:bCs/>
          <w:szCs w:val="21"/>
        </w:rPr>
      </w:pPr>
      <w:r w:rsidRPr="00565AA0">
        <w:rPr>
          <w:rFonts w:ascii="ＭＳ 明朝" w:eastAsia="ＭＳ 明朝" w:hAnsi="ＭＳ 明朝" w:hint="eastAsia"/>
          <w:b/>
          <w:bCs/>
          <w:szCs w:val="21"/>
        </w:rPr>
        <w:t>Ⅲ</w:t>
      </w:r>
      <w:r w:rsidR="00920F1A" w:rsidRPr="00565AA0">
        <w:rPr>
          <w:rFonts w:ascii="ＭＳ 明朝" w:eastAsia="ＭＳ 明朝" w:hAnsi="ＭＳ 明朝" w:hint="eastAsia"/>
          <w:b/>
          <w:bCs/>
          <w:szCs w:val="21"/>
        </w:rPr>
        <w:t>．</w:t>
      </w:r>
      <w:r w:rsidR="00A87969" w:rsidRPr="00565AA0">
        <w:rPr>
          <w:rFonts w:ascii="ＭＳ 明朝" w:eastAsia="ＭＳ 明朝" w:hAnsi="ＭＳ 明朝" w:hint="eastAsia"/>
          <w:b/>
          <w:bCs/>
          <w:szCs w:val="21"/>
        </w:rPr>
        <w:t>フォント・文字スタイル・レイアウト</w:t>
      </w:r>
    </w:p>
    <w:p w14:paraId="63211213" w14:textId="1CDFD8E7" w:rsidR="00A6192A" w:rsidRPr="00565AA0" w:rsidRDefault="000D327D" w:rsidP="003E4398">
      <w:pPr>
        <w:ind w:firstLineChars="100" w:firstLine="211"/>
        <w:rPr>
          <w:rFonts w:ascii="ＭＳ 明朝" w:eastAsia="ＭＳ 明朝" w:hAnsi="ＭＳ 明朝"/>
          <w:szCs w:val="21"/>
        </w:rPr>
      </w:pPr>
      <w:r w:rsidRPr="00565AA0">
        <w:rPr>
          <w:rFonts w:ascii="ＭＳ 明朝" w:eastAsia="ＭＳ 明朝" w:hAnsi="ＭＳ 明朝" w:hint="eastAsia"/>
          <w:b/>
          <w:bCs/>
          <w:szCs w:val="21"/>
        </w:rPr>
        <w:t>「キーワード」</w:t>
      </w:r>
      <w:r w:rsidR="00A6192A" w:rsidRPr="00565AA0">
        <w:rPr>
          <w:rFonts w:ascii="ＭＳ 明朝" w:eastAsia="ＭＳ 明朝" w:hAnsi="ＭＳ 明朝" w:hint="eastAsia"/>
          <w:szCs w:val="21"/>
        </w:rPr>
        <w:t>（</w:t>
      </w:r>
      <w:r w:rsidR="00DD3CA4" w:rsidRPr="00565AA0">
        <w:rPr>
          <w:rFonts w:ascii="ＭＳ 明朝" w:eastAsia="ＭＳ 明朝" w:hAnsi="ＭＳ 明朝" w:hint="eastAsia"/>
          <w:szCs w:val="21"/>
        </w:rPr>
        <w:t>和字：</w:t>
      </w:r>
      <w:r w:rsidR="00A6192A" w:rsidRPr="00565AA0">
        <w:rPr>
          <w:rFonts w:ascii="ＭＳ 明朝" w:eastAsia="ＭＳ 明朝" w:hAnsi="ＭＳ 明朝" w:hint="eastAsia"/>
          <w:szCs w:val="21"/>
        </w:rPr>
        <w:t>MS明朝12</w:t>
      </w:r>
      <w:r w:rsidR="00147F03">
        <w:rPr>
          <w:rFonts w:ascii="ＭＳ 明朝" w:eastAsia="ＭＳ 明朝" w:hAnsi="ＭＳ 明朝"/>
          <w:szCs w:val="21"/>
        </w:rPr>
        <w:t>p</w:t>
      </w:r>
      <w:r w:rsidR="00A6192A" w:rsidRPr="00565AA0">
        <w:rPr>
          <w:rFonts w:ascii="ＭＳ 明朝" w:eastAsia="ＭＳ 明朝" w:hAnsi="ＭＳ 明朝" w:hint="eastAsia"/>
          <w:szCs w:val="21"/>
        </w:rPr>
        <w:t>、太字</w:t>
      </w:r>
      <w:r w:rsidR="00DD3CA4" w:rsidRPr="00565AA0">
        <w:rPr>
          <w:rFonts w:ascii="ＭＳ 明朝" w:eastAsia="ＭＳ 明朝" w:hAnsi="ＭＳ 明朝" w:hint="eastAsia"/>
          <w:szCs w:val="21"/>
        </w:rPr>
        <w:t>・/英字</w:t>
      </w:r>
      <w:r w:rsidR="007203E2" w:rsidRPr="00565AA0">
        <w:rPr>
          <w:rFonts w:ascii="ＭＳ 明朝" w:eastAsia="ＭＳ 明朝" w:hAnsi="ＭＳ 明朝" w:hint="eastAsia"/>
          <w:szCs w:val="21"/>
        </w:rPr>
        <w:t>：C</w:t>
      </w:r>
      <w:r w:rsidR="007203E2" w:rsidRPr="00565AA0">
        <w:rPr>
          <w:rFonts w:ascii="ＭＳ 明朝" w:eastAsia="ＭＳ 明朝" w:hAnsi="ＭＳ 明朝"/>
          <w:szCs w:val="21"/>
        </w:rPr>
        <w:t>entury12</w:t>
      </w:r>
      <w:r w:rsidR="00147F03">
        <w:rPr>
          <w:rFonts w:ascii="ＭＳ 明朝" w:eastAsia="ＭＳ 明朝" w:hAnsi="ＭＳ 明朝"/>
          <w:szCs w:val="21"/>
        </w:rPr>
        <w:t>p</w:t>
      </w:r>
      <w:r w:rsidR="007203E2" w:rsidRPr="00565AA0">
        <w:rPr>
          <w:rFonts w:ascii="ＭＳ 明朝" w:eastAsia="ＭＳ 明朝" w:hAnsi="ＭＳ 明朝" w:hint="eastAsia"/>
          <w:szCs w:val="21"/>
        </w:rPr>
        <w:t>,</w:t>
      </w:r>
      <w:r w:rsidR="007203E2" w:rsidRPr="00565AA0">
        <w:rPr>
          <w:rFonts w:ascii="ＭＳ 明朝" w:eastAsia="ＭＳ 明朝" w:hAnsi="ＭＳ 明朝"/>
          <w:szCs w:val="21"/>
        </w:rPr>
        <w:t xml:space="preserve"> bold</w:t>
      </w:r>
      <w:r w:rsidR="00DD3CA4" w:rsidRPr="00565AA0">
        <w:rPr>
          <w:rFonts w:ascii="ＭＳ 明朝" w:eastAsia="ＭＳ 明朝" w:hAnsi="ＭＳ 明朝" w:hint="eastAsia"/>
          <w:szCs w:val="21"/>
        </w:rPr>
        <w:t>）、中央揃え</w:t>
      </w:r>
    </w:p>
    <w:p w14:paraId="6768D3A0" w14:textId="0DCC4AEC" w:rsidR="00DC7881" w:rsidRPr="00565AA0" w:rsidRDefault="0039379C" w:rsidP="00C37FBC">
      <w:pPr>
        <w:ind w:firstLineChars="100" w:firstLine="210"/>
        <w:rPr>
          <w:rFonts w:ascii="ＭＳ 明朝" w:eastAsia="ＭＳ 明朝" w:hAnsi="ＭＳ 明朝"/>
          <w:szCs w:val="21"/>
        </w:rPr>
      </w:pPr>
      <w:r w:rsidRPr="00565AA0">
        <w:rPr>
          <w:rFonts w:ascii="ＭＳ 明朝" w:eastAsia="ＭＳ 明朝" w:hAnsi="ＭＳ 明朝" w:hint="eastAsia"/>
          <w:szCs w:val="21"/>
        </w:rPr>
        <w:t>（</w:t>
      </w:r>
      <w:r w:rsidR="00DC7881" w:rsidRPr="00565AA0">
        <w:rPr>
          <w:rFonts w:ascii="ＭＳ 明朝" w:eastAsia="ＭＳ 明朝" w:hAnsi="ＭＳ 明朝" w:hint="eastAsia"/>
          <w:szCs w:val="21"/>
        </w:rPr>
        <w:t>一行空けて</w:t>
      </w:r>
      <w:r w:rsidRPr="00565AA0">
        <w:rPr>
          <w:rFonts w:ascii="ＭＳ 明朝" w:eastAsia="ＭＳ 明朝" w:hAnsi="ＭＳ 明朝" w:hint="eastAsia"/>
          <w:szCs w:val="21"/>
        </w:rPr>
        <w:t>）</w:t>
      </w:r>
    </w:p>
    <w:p w14:paraId="6BF712B6" w14:textId="1BFA6648" w:rsidR="00A6192A" w:rsidRPr="00565AA0" w:rsidRDefault="00A6192A" w:rsidP="003E4398">
      <w:pPr>
        <w:ind w:firstLineChars="100" w:firstLine="211"/>
        <w:rPr>
          <w:rFonts w:ascii="ＭＳ 明朝" w:eastAsia="ＭＳ 明朝" w:hAnsi="ＭＳ 明朝"/>
          <w:szCs w:val="21"/>
        </w:rPr>
      </w:pPr>
      <w:r w:rsidRPr="00565AA0">
        <w:rPr>
          <w:rFonts w:ascii="ＭＳ 明朝" w:eastAsia="ＭＳ 明朝" w:hAnsi="ＭＳ 明朝" w:hint="eastAsia"/>
          <w:b/>
          <w:bCs/>
          <w:szCs w:val="21"/>
        </w:rPr>
        <w:t>氏名</w:t>
      </w:r>
      <w:r w:rsidR="00DC7881" w:rsidRPr="00565AA0">
        <w:rPr>
          <w:rFonts w:ascii="ＭＳ 明朝" w:eastAsia="ＭＳ 明朝" w:hAnsi="ＭＳ 明朝" w:hint="eastAsia"/>
          <w:b/>
          <w:bCs/>
          <w:szCs w:val="21"/>
        </w:rPr>
        <w:t>と専門</w:t>
      </w:r>
      <w:r w:rsidR="001D35C2" w:rsidRPr="00565AA0">
        <w:rPr>
          <w:rFonts w:ascii="ＭＳ 明朝" w:eastAsia="ＭＳ 明朝" w:hAnsi="ＭＳ 明朝" w:hint="eastAsia"/>
          <w:szCs w:val="21"/>
        </w:rPr>
        <w:t>（</w:t>
      </w:r>
      <w:r w:rsidR="00DC2C3C" w:rsidRPr="00565AA0">
        <w:rPr>
          <w:rFonts w:ascii="ＭＳ 明朝" w:eastAsia="ＭＳ 明朝" w:hAnsi="ＭＳ 明朝" w:hint="eastAsia"/>
          <w:szCs w:val="21"/>
        </w:rPr>
        <w:t>和字</w:t>
      </w:r>
      <w:r w:rsidR="001D35C2" w:rsidRPr="00565AA0">
        <w:rPr>
          <w:rFonts w:ascii="ＭＳ 明朝" w:eastAsia="ＭＳ 明朝" w:hAnsi="ＭＳ 明朝" w:hint="eastAsia"/>
          <w:szCs w:val="21"/>
        </w:rPr>
        <w:t>：</w:t>
      </w:r>
      <w:r w:rsidR="00DC7881" w:rsidRPr="00565AA0">
        <w:rPr>
          <w:rFonts w:ascii="ＭＳ 明朝" w:eastAsia="ＭＳ 明朝" w:hAnsi="ＭＳ 明朝" w:hint="eastAsia"/>
          <w:szCs w:val="21"/>
        </w:rPr>
        <w:t>MS明朝10.5</w:t>
      </w:r>
      <w:r w:rsidR="00147F03">
        <w:rPr>
          <w:rFonts w:ascii="ＭＳ 明朝" w:eastAsia="ＭＳ 明朝" w:hAnsi="ＭＳ 明朝"/>
          <w:szCs w:val="21"/>
        </w:rPr>
        <w:t>p</w:t>
      </w:r>
      <w:r w:rsidR="00DC7881" w:rsidRPr="00565AA0">
        <w:rPr>
          <w:rFonts w:ascii="ＭＳ 明朝" w:eastAsia="ＭＳ 明朝" w:hAnsi="ＭＳ 明朝" w:hint="eastAsia"/>
          <w:szCs w:val="21"/>
        </w:rPr>
        <w:t>、太字</w:t>
      </w:r>
      <w:r w:rsidR="00E87F20" w:rsidRPr="00565AA0">
        <w:rPr>
          <w:rFonts w:ascii="ＭＳ 明朝" w:eastAsia="ＭＳ 明朝" w:hAnsi="ＭＳ 明朝" w:hint="eastAsia"/>
          <w:szCs w:val="21"/>
        </w:rPr>
        <w:t xml:space="preserve"> </w:t>
      </w:r>
      <w:r w:rsidR="00E87F20" w:rsidRPr="00565AA0">
        <w:rPr>
          <w:rFonts w:ascii="ＭＳ 明朝" w:eastAsia="ＭＳ 明朝" w:hAnsi="ＭＳ 明朝"/>
          <w:szCs w:val="21"/>
        </w:rPr>
        <w:t xml:space="preserve">/ </w:t>
      </w:r>
      <w:r w:rsidR="001D35C2" w:rsidRPr="00565AA0">
        <w:rPr>
          <w:rFonts w:ascii="ＭＳ 明朝" w:eastAsia="ＭＳ 明朝" w:hAnsi="ＭＳ 明朝" w:hint="eastAsia"/>
          <w:szCs w:val="21"/>
        </w:rPr>
        <w:t>英字：Century10.5p,</w:t>
      </w:r>
      <w:r w:rsidR="001D35C2" w:rsidRPr="00565AA0">
        <w:rPr>
          <w:rFonts w:ascii="ＭＳ 明朝" w:eastAsia="ＭＳ 明朝" w:hAnsi="ＭＳ 明朝"/>
          <w:szCs w:val="21"/>
        </w:rPr>
        <w:t xml:space="preserve"> bold</w:t>
      </w:r>
      <w:r w:rsidR="001D35C2" w:rsidRPr="00565AA0">
        <w:rPr>
          <w:rFonts w:ascii="ＭＳ 明朝" w:eastAsia="ＭＳ 明朝" w:hAnsi="ＭＳ 明朝" w:hint="eastAsia"/>
          <w:szCs w:val="21"/>
        </w:rPr>
        <w:t>）、右詰め</w:t>
      </w:r>
    </w:p>
    <w:p w14:paraId="4EE06CF0" w14:textId="77777777" w:rsidR="00DD3CA4" w:rsidRPr="00565AA0" w:rsidRDefault="0039379C" w:rsidP="00DD3CA4">
      <w:pPr>
        <w:ind w:firstLineChars="100" w:firstLine="210"/>
        <w:rPr>
          <w:rFonts w:ascii="ＭＳ 明朝" w:eastAsia="ＭＳ 明朝" w:hAnsi="ＭＳ 明朝"/>
          <w:szCs w:val="21"/>
        </w:rPr>
      </w:pPr>
      <w:r w:rsidRPr="00565AA0">
        <w:rPr>
          <w:rFonts w:ascii="ＭＳ 明朝" w:eastAsia="ＭＳ 明朝" w:hAnsi="ＭＳ 明朝" w:hint="eastAsia"/>
          <w:szCs w:val="21"/>
        </w:rPr>
        <w:t>（</w:t>
      </w:r>
      <w:r w:rsidR="00DC7881" w:rsidRPr="00565AA0">
        <w:rPr>
          <w:rFonts w:ascii="ＭＳ 明朝" w:eastAsia="ＭＳ 明朝" w:hAnsi="ＭＳ 明朝" w:hint="eastAsia"/>
          <w:szCs w:val="21"/>
        </w:rPr>
        <w:t>2行空けて</w:t>
      </w:r>
      <w:r w:rsidRPr="00565AA0">
        <w:rPr>
          <w:rFonts w:ascii="ＭＳ 明朝" w:eastAsia="ＭＳ 明朝" w:hAnsi="ＭＳ 明朝" w:hint="eastAsia"/>
          <w:szCs w:val="21"/>
        </w:rPr>
        <w:t>）</w:t>
      </w:r>
    </w:p>
    <w:p w14:paraId="74229756" w14:textId="423F8CEB" w:rsidR="00923717" w:rsidRDefault="000F0589" w:rsidP="003E4398">
      <w:pPr>
        <w:ind w:left="139"/>
        <w:rPr>
          <w:rFonts w:ascii="ＭＳ 明朝" w:eastAsia="ＭＳ 明朝" w:hAnsi="ＭＳ 明朝"/>
          <w:b/>
          <w:bCs/>
          <w:szCs w:val="21"/>
        </w:rPr>
      </w:pPr>
      <w:r w:rsidRPr="00565AA0">
        <w:rPr>
          <w:rFonts w:ascii="ＭＳ 明朝" w:eastAsia="ＭＳ 明朝" w:hAnsi="ＭＳ 明朝" w:hint="eastAsia"/>
          <w:b/>
          <w:bCs/>
          <w:szCs w:val="21"/>
        </w:rPr>
        <w:t>本文</w:t>
      </w:r>
      <w:r w:rsidR="00603A77" w:rsidRPr="00565AA0">
        <w:rPr>
          <w:rFonts w:ascii="ＭＳ 明朝" w:eastAsia="ＭＳ 明朝" w:hAnsi="ＭＳ 明朝" w:hint="eastAsia"/>
          <w:b/>
          <w:bCs/>
          <w:szCs w:val="21"/>
        </w:rPr>
        <w:t>構成</w:t>
      </w:r>
    </w:p>
    <w:p w14:paraId="30572FB4" w14:textId="1BCDE196" w:rsidR="001B729D" w:rsidRDefault="00BB1C50" w:rsidP="001B729D">
      <w:pPr>
        <w:ind w:firstLineChars="200" w:firstLine="422"/>
        <w:rPr>
          <w:rFonts w:ascii="ＭＳ 明朝" w:eastAsia="ＭＳ 明朝" w:hAnsi="ＭＳ 明朝"/>
          <w:szCs w:val="21"/>
        </w:rPr>
      </w:pPr>
      <w:r w:rsidRPr="00BB1C50">
        <w:rPr>
          <w:rFonts w:ascii="ＭＳ 明朝" w:eastAsia="ＭＳ 明朝" w:hAnsi="ＭＳ 明朝" w:hint="eastAsia"/>
          <w:b/>
          <w:bCs/>
          <w:szCs w:val="21"/>
        </w:rPr>
        <w:t>小見出し</w:t>
      </w:r>
      <w:r w:rsidR="00F61FDE">
        <w:rPr>
          <w:rFonts w:ascii="ＭＳ 明朝" w:eastAsia="ＭＳ 明朝" w:hAnsi="ＭＳ 明朝" w:hint="eastAsia"/>
          <w:b/>
          <w:bCs/>
          <w:szCs w:val="21"/>
        </w:rPr>
        <w:t>を付ける場合：</w:t>
      </w:r>
      <w:r w:rsidR="004C34CC" w:rsidRPr="00BB1C50">
        <w:rPr>
          <w:rFonts w:ascii="ＭＳ 明朝" w:eastAsia="ＭＳ 明朝" w:hAnsi="ＭＳ 明朝" w:hint="eastAsia"/>
          <w:szCs w:val="21"/>
        </w:rPr>
        <w:t>MS明朝10.5</w:t>
      </w:r>
      <w:r w:rsidR="00147F03">
        <w:rPr>
          <w:rFonts w:ascii="ＭＳ 明朝" w:eastAsia="ＭＳ 明朝" w:hAnsi="ＭＳ 明朝"/>
          <w:szCs w:val="21"/>
        </w:rPr>
        <w:t>p</w:t>
      </w:r>
      <w:r w:rsidR="004C34CC" w:rsidRPr="00BB1C50">
        <w:rPr>
          <w:rFonts w:ascii="ＭＳ 明朝" w:eastAsia="ＭＳ 明朝" w:hAnsi="ＭＳ 明朝" w:hint="eastAsia"/>
          <w:szCs w:val="21"/>
        </w:rPr>
        <w:t>、太字</w:t>
      </w:r>
    </w:p>
    <w:p w14:paraId="70BD6CA4" w14:textId="2D8D22F9" w:rsidR="001B729D" w:rsidRPr="001B729D" w:rsidRDefault="001B729D" w:rsidP="001B729D">
      <w:pPr>
        <w:pStyle w:val="a3"/>
        <w:ind w:leftChars="0" w:left="450"/>
        <w:rPr>
          <w:rFonts w:ascii="ＭＳ 明朝" w:eastAsia="ＭＳ 明朝" w:hAnsi="ＭＳ 明朝"/>
          <w:szCs w:val="21"/>
        </w:rPr>
      </w:pPr>
      <w:r w:rsidRPr="001B729D">
        <w:rPr>
          <w:rFonts w:ascii="ＭＳ 明朝" w:eastAsia="ＭＳ 明朝" w:hAnsi="ＭＳ 明朝" w:hint="eastAsia"/>
          <w:b/>
          <w:bCs/>
          <w:szCs w:val="21"/>
        </w:rPr>
        <w:t>タイトル</w:t>
      </w:r>
    </w:p>
    <w:p w14:paraId="679D4EE6" w14:textId="46F5EDAF" w:rsidR="001B729D" w:rsidRPr="00620A55" w:rsidRDefault="001B729D" w:rsidP="001B729D">
      <w:pPr>
        <w:pStyle w:val="a3"/>
        <w:ind w:leftChars="0"/>
        <w:rPr>
          <w:rFonts w:ascii="ＭＳ 明朝" w:eastAsia="ＭＳ 明朝" w:hAnsi="ＭＳ 明朝"/>
          <w:szCs w:val="21"/>
        </w:rPr>
      </w:pPr>
      <w:r w:rsidRPr="00620A55">
        <w:rPr>
          <w:rFonts w:ascii="ＭＳ 明朝" w:eastAsia="ＭＳ 明朝" w:hAnsi="ＭＳ 明朝" w:hint="eastAsia"/>
          <w:szCs w:val="21"/>
        </w:rPr>
        <w:t>（1行空けて）</w:t>
      </w:r>
    </w:p>
    <w:p w14:paraId="5F1F70F4" w14:textId="284541D1" w:rsidR="001B729D" w:rsidRPr="00471950" w:rsidRDefault="00471950" w:rsidP="00845DA0">
      <w:pPr>
        <w:ind w:firstLineChars="200" w:firstLine="422"/>
        <w:rPr>
          <w:rFonts w:ascii="ＭＳ 明朝" w:eastAsia="ＭＳ 明朝" w:hAnsi="ＭＳ 明朝"/>
          <w:b/>
          <w:bCs/>
          <w:szCs w:val="21"/>
        </w:rPr>
      </w:pPr>
      <w:r w:rsidRPr="00845DA0">
        <w:rPr>
          <w:rFonts w:ascii="ＭＳ 明朝" w:eastAsia="ＭＳ 明朝" w:hAnsi="ＭＳ 明朝" w:hint="eastAsia"/>
          <w:b/>
          <w:bCs/>
          <w:szCs w:val="21"/>
          <w:shd w:val="pct15" w:color="auto" w:fill="FFFFFF"/>
        </w:rPr>
        <w:t>（１）</w:t>
      </w:r>
      <w:r w:rsidR="00845DA0" w:rsidRPr="00845DA0">
        <w:rPr>
          <w:rFonts w:ascii="ＭＳ 明朝" w:eastAsia="ＭＳ 明朝" w:hAnsi="ＭＳ 明朝" w:hint="eastAsia"/>
          <w:b/>
          <w:bCs/>
          <w:szCs w:val="21"/>
          <w:shd w:val="pct15" w:color="auto" w:fill="FFFFFF"/>
        </w:rPr>
        <w:t>サブ</w:t>
      </w:r>
      <w:r w:rsidR="001B729D" w:rsidRPr="00471950">
        <w:rPr>
          <w:rFonts w:ascii="ＭＳ 明朝" w:eastAsia="ＭＳ 明朝" w:hAnsi="ＭＳ 明朝" w:hint="eastAsia"/>
          <w:b/>
          <w:bCs/>
          <w:szCs w:val="21"/>
        </w:rPr>
        <w:t>タイトル</w:t>
      </w:r>
    </w:p>
    <w:p w14:paraId="504959D8" w14:textId="0F6187B4" w:rsidR="001B729D" w:rsidRPr="00845DA0" w:rsidRDefault="001B729D" w:rsidP="00845DA0">
      <w:pPr>
        <w:pStyle w:val="a3"/>
        <w:ind w:leftChars="0" w:left="1080"/>
        <w:rPr>
          <w:rFonts w:ascii="ＭＳ 明朝" w:eastAsia="ＭＳ 明朝" w:hAnsi="ＭＳ 明朝"/>
          <w:szCs w:val="21"/>
        </w:rPr>
      </w:pPr>
      <w:r w:rsidRPr="00845DA0">
        <w:rPr>
          <w:rFonts w:ascii="ＭＳ 明朝" w:eastAsia="ＭＳ 明朝" w:hAnsi="ＭＳ 明朝" w:hint="eastAsia"/>
          <w:szCs w:val="21"/>
        </w:rPr>
        <w:t>（1行空けて）</w:t>
      </w:r>
    </w:p>
    <w:p w14:paraId="7AEB0F1A" w14:textId="76D34EBB" w:rsidR="003D3C60" w:rsidRPr="009F1DAB" w:rsidRDefault="001A3652" w:rsidP="003E4398">
      <w:pPr>
        <w:ind w:firstLineChars="200" w:firstLine="422"/>
        <w:rPr>
          <w:rFonts w:ascii="ＭＳ 明朝" w:eastAsia="ＭＳ 明朝" w:hAnsi="ＭＳ 明朝" w:cs="Helvetica"/>
          <w:shd w:val="clear" w:color="auto" w:fill="FFFFFF"/>
        </w:rPr>
      </w:pPr>
      <w:r w:rsidRPr="00620A55">
        <w:rPr>
          <w:rFonts w:ascii="ＭＳ 明朝" w:eastAsia="ＭＳ 明朝" w:hAnsi="ＭＳ 明朝" w:cs="Helvetica" w:hint="eastAsia"/>
          <w:b/>
          <w:bCs/>
          <w:shd w:val="clear" w:color="auto" w:fill="FFFFFF"/>
        </w:rPr>
        <w:t>行</w:t>
      </w:r>
      <w:r w:rsidR="004C34CC" w:rsidRPr="00620A55">
        <w:rPr>
          <w:rFonts w:ascii="ＭＳ 明朝" w:eastAsia="ＭＳ 明朝" w:hAnsi="ＭＳ 明朝" w:cs="Helvetica"/>
          <w:b/>
          <w:bCs/>
          <w:shd w:val="clear" w:color="auto" w:fill="FFFFFF"/>
        </w:rPr>
        <w:t>頭</w:t>
      </w:r>
      <w:r w:rsidR="003D3C60" w:rsidRPr="00620A55">
        <w:rPr>
          <w:rFonts w:ascii="ＭＳ 明朝" w:eastAsia="ＭＳ 明朝" w:hAnsi="ＭＳ 明朝" w:cs="Helvetica" w:hint="eastAsia"/>
          <w:b/>
          <w:bCs/>
          <w:shd w:val="clear" w:color="auto" w:fill="FFFFFF"/>
        </w:rPr>
        <w:t>および段落開始</w:t>
      </w:r>
      <w:r w:rsidR="007203E2" w:rsidRPr="00620A55">
        <w:rPr>
          <w:rFonts w:ascii="ＭＳ 明朝" w:eastAsia="ＭＳ 明朝" w:hAnsi="ＭＳ 明朝" w:cs="Helvetica" w:hint="eastAsia"/>
          <w:shd w:val="clear" w:color="auto" w:fill="FFFFFF"/>
        </w:rPr>
        <w:t>：</w:t>
      </w:r>
      <w:r w:rsidR="004C34CC" w:rsidRPr="00620A55">
        <w:rPr>
          <w:rFonts w:ascii="ＭＳ 明朝" w:eastAsia="ＭＳ 明朝" w:hAnsi="ＭＳ 明朝" w:cs="Helvetica"/>
          <w:shd w:val="clear" w:color="auto" w:fill="FFFFFF"/>
        </w:rPr>
        <w:t>インデント</w:t>
      </w:r>
      <w:r w:rsidR="00970390" w:rsidRPr="00620A55">
        <w:rPr>
          <w:rFonts w:ascii="ＭＳ 明朝" w:eastAsia="ＭＳ 明朝" w:hAnsi="ＭＳ 明朝" w:cs="Helvetica"/>
          <w:shd w:val="clear" w:color="auto" w:fill="FFFFFF"/>
        </w:rPr>
        <w:t>一文字</w:t>
      </w:r>
      <w:r w:rsidR="004C34CC" w:rsidRPr="00620A55">
        <w:rPr>
          <w:rFonts w:ascii="ＭＳ 明朝" w:eastAsia="ＭＳ 明朝" w:hAnsi="ＭＳ 明朝" w:cs="Helvetica"/>
          <w:shd w:val="clear" w:color="auto" w:fill="FFFFFF"/>
        </w:rPr>
        <w:t>下げて</w:t>
      </w:r>
      <w:r w:rsidR="004C34CC" w:rsidRPr="00620A55">
        <w:rPr>
          <w:rFonts w:ascii="ＭＳ 明朝" w:eastAsia="ＭＳ 明朝" w:hAnsi="ＭＳ 明朝" w:cs="Helvetica" w:hint="eastAsia"/>
          <w:shd w:val="clear" w:color="auto" w:fill="FFFFFF"/>
        </w:rPr>
        <w:t>本文開始</w:t>
      </w:r>
      <w:r w:rsidR="00074C75" w:rsidRPr="00620A55">
        <w:rPr>
          <w:rFonts w:ascii="ＭＳ 明朝" w:eastAsia="ＭＳ 明朝" w:hAnsi="ＭＳ 明朝" w:cs="Helvetica" w:hint="eastAsia"/>
          <w:shd w:val="clear" w:color="auto" w:fill="FFFFFF"/>
        </w:rPr>
        <w:t xml:space="preserve">　</w:t>
      </w:r>
      <w:r w:rsidR="00074C75" w:rsidRPr="00845DA0">
        <w:rPr>
          <w:rFonts w:ascii="ＭＳ 明朝" w:eastAsia="ＭＳ 明朝" w:hAnsi="ＭＳ 明朝" w:cs="Helvetica" w:hint="eastAsia"/>
          <w:shd w:val="clear" w:color="auto" w:fill="FFFFFF"/>
        </w:rPr>
        <w:t xml:space="preserve">（Word </w:t>
      </w:r>
      <w:r w:rsidR="00DB045F" w:rsidRPr="00845DA0">
        <w:rPr>
          <w:rFonts w:ascii="ＭＳ 明朝" w:eastAsia="ＭＳ 明朝" w:hAnsi="ＭＳ 明朝" w:cs="Helvetica" w:hint="eastAsia"/>
          <w:shd w:val="clear" w:color="auto" w:fill="FFFFFF"/>
        </w:rPr>
        <w:t>使用</w:t>
      </w:r>
      <w:r w:rsidR="00074C75" w:rsidRPr="00845DA0">
        <w:rPr>
          <w:rFonts w:ascii="ＭＳ 明朝" w:eastAsia="ＭＳ 明朝" w:hAnsi="ＭＳ 明朝" w:cs="Helvetica" w:hint="eastAsia"/>
          <w:shd w:val="clear" w:color="auto" w:fill="FFFFFF"/>
        </w:rPr>
        <w:t>）</w:t>
      </w:r>
    </w:p>
    <w:p w14:paraId="30A1672E" w14:textId="5EBEAF6C" w:rsidR="00F62A55" w:rsidRDefault="002E45B8" w:rsidP="003E4398">
      <w:pPr>
        <w:ind w:firstLineChars="200" w:firstLine="420"/>
        <w:rPr>
          <w:rFonts w:ascii="ＭＳ 明朝" w:eastAsia="ＭＳ 明朝" w:hAnsi="ＭＳ 明朝"/>
          <w:szCs w:val="21"/>
        </w:rPr>
      </w:pPr>
      <w:r w:rsidRPr="00565AA0">
        <w:rPr>
          <w:rFonts w:ascii="ＭＳ 明朝" w:eastAsia="ＭＳ 明朝" w:hAnsi="ＭＳ 明朝" w:cs="Helvetica" w:hint="eastAsia"/>
          <w:shd w:val="clear" w:color="auto" w:fill="FFFFFF"/>
        </w:rPr>
        <w:t>（</w:t>
      </w:r>
      <w:r w:rsidR="007203E2" w:rsidRPr="00565AA0">
        <w:rPr>
          <w:rFonts w:ascii="ＭＳ 明朝" w:eastAsia="ＭＳ 明朝" w:hAnsi="ＭＳ 明朝" w:hint="eastAsia"/>
          <w:szCs w:val="21"/>
        </w:rPr>
        <w:t>和字：</w:t>
      </w:r>
      <w:r w:rsidRPr="00565AA0">
        <w:rPr>
          <w:rFonts w:ascii="ＭＳ 明朝" w:eastAsia="ＭＳ 明朝" w:hAnsi="ＭＳ 明朝" w:hint="eastAsia"/>
          <w:szCs w:val="21"/>
        </w:rPr>
        <w:t>MS明朝10.5</w:t>
      </w:r>
      <w:r w:rsidR="00147F03">
        <w:rPr>
          <w:rFonts w:ascii="ＭＳ 明朝" w:eastAsia="ＭＳ 明朝" w:hAnsi="ＭＳ 明朝"/>
          <w:szCs w:val="21"/>
        </w:rPr>
        <w:t>p</w:t>
      </w:r>
      <w:r w:rsidRPr="00565AA0">
        <w:rPr>
          <w:rFonts w:ascii="ＭＳ 明朝" w:eastAsia="ＭＳ 明朝" w:hAnsi="ＭＳ 明朝"/>
          <w:szCs w:val="21"/>
        </w:rPr>
        <w:t xml:space="preserve"> </w:t>
      </w:r>
      <w:r w:rsidRPr="00565AA0">
        <w:rPr>
          <w:rFonts w:ascii="ＭＳ 明朝" w:eastAsia="ＭＳ 明朝" w:hAnsi="ＭＳ 明朝" w:hint="eastAsia"/>
          <w:szCs w:val="21"/>
        </w:rPr>
        <w:t>/</w:t>
      </w:r>
      <w:r w:rsidRPr="00565AA0">
        <w:rPr>
          <w:rFonts w:ascii="ＭＳ 明朝" w:eastAsia="ＭＳ 明朝" w:hAnsi="ＭＳ 明朝"/>
          <w:szCs w:val="21"/>
        </w:rPr>
        <w:t xml:space="preserve"> </w:t>
      </w:r>
      <w:r w:rsidRPr="00565AA0">
        <w:rPr>
          <w:rFonts w:ascii="ＭＳ 明朝" w:eastAsia="ＭＳ 明朝" w:hAnsi="ＭＳ 明朝" w:hint="eastAsia"/>
          <w:szCs w:val="21"/>
        </w:rPr>
        <w:t>英字</w:t>
      </w:r>
      <w:r w:rsidR="007203E2" w:rsidRPr="00565AA0">
        <w:rPr>
          <w:rFonts w:ascii="ＭＳ 明朝" w:eastAsia="ＭＳ 明朝" w:hAnsi="ＭＳ 明朝" w:hint="eastAsia"/>
          <w:szCs w:val="21"/>
        </w:rPr>
        <w:t>：</w:t>
      </w:r>
      <w:r w:rsidRPr="00565AA0">
        <w:rPr>
          <w:rFonts w:ascii="ＭＳ 明朝" w:eastAsia="ＭＳ 明朝" w:hAnsi="ＭＳ 明朝" w:hint="eastAsia"/>
          <w:szCs w:val="21"/>
        </w:rPr>
        <w:t>Century10.5p）</w:t>
      </w:r>
    </w:p>
    <w:p w14:paraId="72D14A9C" w14:textId="47E0C31E" w:rsidR="00A87969" w:rsidRPr="00565AA0" w:rsidRDefault="00DC7881" w:rsidP="003E4398">
      <w:pPr>
        <w:ind w:firstLineChars="200" w:firstLine="422"/>
        <w:rPr>
          <w:rFonts w:ascii="ＭＳ 明朝" w:eastAsia="ＭＳ 明朝" w:hAnsi="ＭＳ 明朝"/>
          <w:szCs w:val="21"/>
        </w:rPr>
      </w:pPr>
      <w:r w:rsidRPr="00565AA0">
        <w:rPr>
          <w:rFonts w:ascii="ＭＳ 明朝" w:eastAsia="ＭＳ 明朝" w:hAnsi="ＭＳ 明朝" w:hint="eastAsia"/>
          <w:b/>
          <w:bCs/>
          <w:szCs w:val="21"/>
        </w:rPr>
        <w:t>句読点</w:t>
      </w:r>
      <w:r w:rsidR="008B2FD7" w:rsidRPr="00565AA0">
        <w:rPr>
          <w:rFonts w:ascii="ＭＳ 明朝" w:eastAsia="ＭＳ 明朝" w:hAnsi="ＭＳ 明朝" w:hint="eastAsia"/>
          <w:b/>
          <w:bCs/>
          <w:szCs w:val="21"/>
        </w:rPr>
        <w:t>：</w:t>
      </w:r>
      <w:r w:rsidRPr="00565AA0">
        <w:rPr>
          <w:rFonts w:ascii="ＭＳ 明朝" w:eastAsia="ＭＳ 明朝" w:hAnsi="ＭＳ 明朝" w:hint="eastAsia"/>
          <w:szCs w:val="21"/>
        </w:rPr>
        <w:t>「、」「。」を使用</w:t>
      </w:r>
    </w:p>
    <w:p w14:paraId="59584094" w14:textId="7496FE87" w:rsidR="00E87F20" w:rsidRPr="00565AA0" w:rsidRDefault="005F09BC" w:rsidP="003E4398">
      <w:pPr>
        <w:ind w:firstLineChars="200" w:firstLine="422"/>
        <w:jc w:val="left"/>
        <w:rPr>
          <w:rFonts w:ascii="ＭＳ 明朝" w:eastAsia="ＭＳ 明朝" w:hAnsi="ＭＳ 明朝"/>
          <w:b/>
          <w:bCs/>
          <w:szCs w:val="21"/>
        </w:rPr>
      </w:pPr>
      <w:r w:rsidRPr="00565AA0">
        <w:rPr>
          <w:rFonts w:ascii="ＭＳ 明朝" w:eastAsia="ＭＳ 明朝" w:hAnsi="ＭＳ 明朝" w:hint="eastAsia"/>
          <w:b/>
          <w:bCs/>
          <w:szCs w:val="21"/>
        </w:rPr>
        <w:t>特殊</w:t>
      </w:r>
      <w:r w:rsidR="00A87969" w:rsidRPr="00565AA0">
        <w:rPr>
          <w:rFonts w:ascii="ＭＳ 明朝" w:eastAsia="ＭＳ 明朝" w:hAnsi="ＭＳ 明朝" w:hint="eastAsia"/>
          <w:b/>
          <w:bCs/>
          <w:szCs w:val="21"/>
        </w:rPr>
        <w:t>文字</w:t>
      </w:r>
      <w:r w:rsidR="00FF78FD" w:rsidRPr="00565AA0">
        <w:rPr>
          <w:rFonts w:ascii="ＭＳ 明朝" w:eastAsia="ＭＳ 明朝" w:hAnsi="ＭＳ 明朝" w:hint="eastAsia"/>
          <w:b/>
          <w:bCs/>
          <w:szCs w:val="21"/>
        </w:rPr>
        <w:t>・強調語句</w:t>
      </w:r>
      <w:r w:rsidR="00845DA0">
        <w:rPr>
          <w:rFonts w:ascii="ＭＳ 明朝" w:eastAsia="ＭＳ 明朝" w:hAnsi="ＭＳ 明朝" w:hint="eastAsia"/>
          <w:b/>
          <w:bCs/>
          <w:szCs w:val="21"/>
        </w:rPr>
        <w:t>・英語以外の外国語</w:t>
      </w:r>
      <w:r w:rsidR="008B2FD7" w:rsidRPr="00565AA0">
        <w:rPr>
          <w:rFonts w:ascii="ＭＳ 明朝" w:eastAsia="ＭＳ 明朝" w:hAnsi="ＭＳ 明朝" w:hint="eastAsia"/>
          <w:b/>
          <w:bCs/>
          <w:szCs w:val="21"/>
        </w:rPr>
        <w:t>：</w:t>
      </w:r>
      <w:r w:rsidR="00E87F20" w:rsidRPr="00565AA0">
        <w:rPr>
          <w:rFonts w:ascii="ＭＳ 明朝" w:eastAsia="ＭＳ 明朝" w:hAnsi="ＭＳ 明朝" w:hint="eastAsia"/>
          <w:szCs w:val="21"/>
        </w:rPr>
        <w:t>黄色で印をつける</w:t>
      </w:r>
    </w:p>
    <w:p w14:paraId="1A617592" w14:textId="7E70E5E1" w:rsidR="003E4398" w:rsidRDefault="00C11D84" w:rsidP="003E4398">
      <w:pPr>
        <w:ind w:leftChars="250" w:left="525"/>
        <w:rPr>
          <w:rFonts w:ascii="ＭＳ 明朝" w:eastAsia="ＭＳ 明朝" w:hAnsi="ＭＳ 明朝"/>
          <w:szCs w:val="21"/>
          <w:em w:val="comma"/>
        </w:rPr>
      </w:pPr>
      <w:r w:rsidRPr="00565AA0">
        <w:rPr>
          <w:rFonts w:ascii="ＭＳ 明朝" w:eastAsia="ＭＳ 明朝" w:hAnsi="ＭＳ 明朝" w:cs="Helvetica" w:hint="eastAsia"/>
          <w:shd w:val="clear" w:color="auto" w:fill="FFFFFF"/>
        </w:rPr>
        <w:lastRenderedPageBreak/>
        <w:t>イタリック、〇囲み数字、ふりがな、傍点、ギリシャ文字、ドイツ語、フランス語の文字、中国語の簡体字、特殊カッコなど</w:t>
      </w:r>
      <w:r w:rsidR="00CD6844" w:rsidRPr="00565AA0">
        <w:rPr>
          <w:rFonts w:ascii="ＭＳ 明朝" w:eastAsia="ＭＳ 明朝" w:hAnsi="ＭＳ 明朝" w:cs="Helvetica" w:hint="eastAsia"/>
          <w:shd w:val="clear" w:color="auto" w:fill="FFFFFF"/>
        </w:rPr>
        <w:t>（</w:t>
      </w:r>
      <w:r w:rsidR="00CD6844" w:rsidRPr="00565AA0">
        <w:rPr>
          <w:rFonts w:ascii="ＭＳ 明朝" w:eastAsia="ＭＳ 明朝" w:hAnsi="ＭＳ 明朝" w:hint="eastAsia"/>
          <w:szCs w:val="21"/>
          <w:highlight w:val="yellow"/>
        </w:rPr>
        <w:t>➀</w:t>
      </w:r>
      <w:r w:rsidR="00CD6844" w:rsidRPr="00565AA0">
        <w:rPr>
          <w:rFonts w:ascii="ＭＳ 明朝" w:eastAsia="ＭＳ 明朝" w:hAnsi="ＭＳ 明朝" w:hint="eastAsia"/>
          <w:szCs w:val="21"/>
        </w:rPr>
        <w:t>）、</w:t>
      </w:r>
      <w:r w:rsidR="005F09BC" w:rsidRPr="00565AA0">
        <w:rPr>
          <w:rFonts w:ascii="ＭＳ 明朝" w:eastAsia="ＭＳ 明朝" w:hAnsi="ＭＳ 明朝" w:hint="eastAsia"/>
          <w:szCs w:val="21"/>
          <w:highlight w:val="yellow"/>
        </w:rPr>
        <w:t>〔</w:t>
      </w:r>
      <w:r w:rsidR="005F09BC" w:rsidRPr="00565AA0">
        <w:rPr>
          <w:rFonts w:ascii="ＭＳ 明朝" w:eastAsia="ＭＳ 明朝" w:hAnsi="ＭＳ 明朝" w:hint="eastAsia"/>
          <w:szCs w:val="21"/>
        </w:rPr>
        <w:t>底層</w:t>
      </w:r>
      <w:r w:rsidR="005F09BC" w:rsidRPr="00565AA0">
        <w:rPr>
          <w:rFonts w:ascii="ＭＳ 明朝" w:eastAsia="ＭＳ 明朝" w:hAnsi="ＭＳ 明朝" w:hint="eastAsia"/>
          <w:szCs w:val="21"/>
          <w:highlight w:val="yellow"/>
        </w:rPr>
        <w:t>〕、</w:t>
      </w:r>
      <w:r w:rsidR="005F09BC" w:rsidRPr="00565AA0">
        <w:rPr>
          <w:rFonts w:ascii="ＭＳ 明朝" w:eastAsia="ＭＳ 明朝" w:hAnsi="ＭＳ 明朝" w:hint="eastAsia"/>
          <w:szCs w:val="21"/>
        </w:rPr>
        <w:t xml:space="preserve">　</w:t>
      </w:r>
      <w:r w:rsidR="005F09BC" w:rsidRPr="00565AA0">
        <w:rPr>
          <w:rFonts w:ascii="ＭＳ 明朝" w:eastAsia="ＭＳ 明朝" w:hAnsi="ＭＳ 明朝"/>
          <w:bCs/>
          <w:szCs w:val="21"/>
        </w:rPr>
        <w:t>主体</w:t>
      </w:r>
      <w:r w:rsidR="005F09BC" w:rsidRPr="00565AA0">
        <w:rPr>
          <w:rFonts w:ascii="ＭＳ 明朝" w:eastAsia="ＭＳ 明朝" w:hAnsi="ＭＳ 明朝" w:cs="Segoe UI Symbol"/>
          <w:bCs/>
          <w:szCs w:val="21"/>
          <w:highlight w:val="yellow"/>
        </w:rPr>
        <w:t>⇆</w:t>
      </w:r>
      <w:r w:rsidR="005F09BC" w:rsidRPr="00565AA0">
        <w:rPr>
          <w:rFonts w:ascii="ＭＳ 明朝" w:eastAsia="ＭＳ 明朝" w:hAnsi="ＭＳ 明朝"/>
          <w:bCs/>
          <w:szCs w:val="21"/>
        </w:rPr>
        <w:t>客体</w:t>
      </w:r>
      <w:r w:rsidR="005F09BC" w:rsidRPr="00565AA0">
        <w:rPr>
          <w:rFonts w:ascii="ＭＳ 明朝" w:eastAsia="ＭＳ 明朝" w:hAnsi="ＭＳ 明朝" w:hint="eastAsia"/>
          <w:b/>
          <w:szCs w:val="21"/>
        </w:rPr>
        <w:t>、</w:t>
      </w:r>
      <w:r w:rsidR="005F09BC" w:rsidRPr="00565AA0">
        <w:rPr>
          <w:rFonts w:ascii="ＭＳ 明朝" w:eastAsia="ＭＳ 明朝" w:hAnsi="ＭＳ 明朝" w:hint="eastAsia"/>
          <w:szCs w:val="21"/>
          <w:highlight w:val="yellow"/>
          <w:em w:val="dot"/>
        </w:rPr>
        <w:t>学際知</w:t>
      </w:r>
      <w:r w:rsidR="009B29F1">
        <w:rPr>
          <w:rFonts w:ascii="ＭＳ 明朝" w:eastAsia="ＭＳ 明朝" w:hAnsi="ＭＳ 明朝" w:hint="eastAsia"/>
          <w:szCs w:val="21"/>
          <w:em w:val="dot"/>
        </w:rPr>
        <w:t>、</w:t>
      </w:r>
      <w:r w:rsidR="005F09BC" w:rsidRPr="00565AA0">
        <w:rPr>
          <w:rFonts w:ascii="ＭＳ 明朝" w:eastAsia="ＭＳ 明朝" w:hAnsi="ＭＳ 明朝" w:hint="eastAsia"/>
          <w:szCs w:val="21"/>
          <w:em w:val="comma"/>
        </w:rPr>
        <w:t xml:space="preserve">　</w:t>
      </w:r>
    </w:p>
    <w:p w14:paraId="31A01838" w14:textId="048A8D49" w:rsidR="005F09BC" w:rsidRPr="00565AA0" w:rsidRDefault="005F09BC" w:rsidP="003E4398">
      <w:pPr>
        <w:ind w:leftChars="250" w:left="525"/>
        <w:rPr>
          <w:rFonts w:ascii="ＭＳ 明朝" w:eastAsia="ＭＳ 明朝" w:hAnsi="ＭＳ 明朝"/>
          <w:szCs w:val="21"/>
        </w:rPr>
      </w:pPr>
      <w:r w:rsidRPr="00565AA0">
        <w:rPr>
          <w:rFonts w:ascii="ＭＳ 明朝" w:eastAsia="ＭＳ 明朝" w:hAnsi="ＭＳ 明朝" w:hint="eastAsia"/>
          <w:szCs w:val="21"/>
        </w:rPr>
        <w:t>池内</w:t>
      </w:r>
      <w:r w:rsidR="00147F03" w:rsidRPr="00147F03">
        <w:rPr>
          <w:rFonts w:ascii="ＭＳ 明朝" w:eastAsia="ＭＳ 明朝" w:hAnsi="ＭＳ 明朝" w:hint="eastAsia"/>
          <w:szCs w:val="21"/>
          <w:vertAlign w:val="superscript"/>
        </w:rPr>
        <w:t>(</w:t>
      </w:r>
      <w:r w:rsidRPr="00147F03">
        <w:rPr>
          <w:rFonts w:ascii="ＭＳ 明朝" w:eastAsia="ＭＳ 明朝" w:hAnsi="ＭＳ 明朝" w:hint="eastAsia"/>
          <w:szCs w:val="21"/>
          <w:highlight w:val="yellow"/>
          <w:vertAlign w:val="superscript"/>
        </w:rPr>
        <w:t>2)</w:t>
      </w:r>
      <w:r w:rsidRPr="00565AA0">
        <w:rPr>
          <w:rFonts w:ascii="ＭＳ 明朝" w:eastAsia="ＭＳ 明朝" w:hAnsi="ＭＳ 明朝" w:hint="eastAsia"/>
          <w:szCs w:val="21"/>
        </w:rPr>
        <w:t>によれば</w:t>
      </w:r>
      <w:r w:rsidR="003723B0" w:rsidRPr="00565AA0">
        <w:rPr>
          <w:rFonts w:ascii="ＭＳ 明朝" w:eastAsia="ＭＳ 明朝" w:hAnsi="ＭＳ 明朝" w:cs="ＭＳ 明朝" w:hint="eastAsia"/>
          <w:szCs w:val="21"/>
        </w:rPr>
        <w:t>、</w:t>
      </w:r>
      <w:r w:rsidRPr="00565AA0">
        <w:rPr>
          <w:rFonts w:ascii="ＭＳ 明朝" w:eastAsia="ＭＳ 明朝" w:hAnsi="ＭＳ 明朝"/>
          <w:szCs w:val="21"/>
          <w:highlight w:val="yellow"/>
        </w:rPr>
        <w:t xml:space="preserve"> </w:t>
      </w:r>
      <w:r w:rsidRPr="00565AA0">
        <w:rPr>
          <w:rFonts w:ascii="ＭＳ 明朝" w:eastAsia="ＭＳ 明朝" w:hAnsi="ＭＳ 明朝"/>
          <w:szCs w:val="21"/>
          <w:highlight w:val="yellow"/>
        </w:rPr>
        <w:ruby>
          <w:rubyPr>
            <w:rubyAlign w:val="distributeSpace"/>
            <w:hps w:val="10"/>
            <w:hpsRaise w:val="18"/>
            <w:hpsBaseText w:val="21"/>
            <w:lid w:val="ja-JP"/>
          </w:rubyPr>
          <w:rt>
            <w:r w:rsidR="005F09BC" w:rsidRPr="00565AA0">
              <w:rPr>
                <w:rFonts w:ascii="ＭＳ 明朝" w:eastAsia="ＭＳ 明朝" w:hAnsi="ＭＳ 明朝" w:hint="eastAsia"/>
                <w:szCs w:val="21"/>
                <w:highlight w:val="yellow"/>
              </w:rPr>
              <w:t>ナチュラル</w:t>
            </w:r>
          </w:rt>
          <w:rubyBase>
            <w:r w:rsidR="005F09BC" w:rsidRPr="00565AA0">
              <w:rPr>
                <w:rFonts w:ascii="ＭＳ 明朝" w:eastAsia="ＭＳ 明朝" w:hAnsi="ＭＳ 明朝" w:hint="eastAsia"/>
                <w:szCs w:val="21"/>
                <w:highlight w:val="yellow"/>
              </w:rPr>
              <w:t>自然</w:t>
            </w:r>
          </w:rubyBase>
        </w:ruby>
      </w:r>
      <w:r w:rsidRPr="00565AA0">
        <w:rPr>
          <w:rFonts w:ascii="ＭＳ 明朝" w:eastAsia="ＭＳ 明朝" w:hAnsi="ＭＳ 明朝" w:hint="eastAsia"/>
          <w:szCs w:val="21"/>
        </w:rPr>
        <w:t>さ</w:t>
      </w:r>
      <w:r w:rsidR="000A79B8">
        <w:rPr>
          <w:rFonts w:ascii="ＭＳ 明朝" w:eastAsia="ＭＳ 明朝" w:hAnsi="ＭＳ 明朝" w:hint="eastAsia"/>
          <w:szCs w:val="21"/>
        </w:rPr>
        <w:t>、など</w:t>
      </w:r>
      <w:r w:rsidR="00C11D84" w:rsidRPr="00565AA0">
        <w:rPr>
          <w:rFonts w:ascii="ＭＳ 明朝" w:eastAsia="ＭＳ 明朝" w:hAnsi="ＭＳ 明朝" w:hint="eastAsia"/>
          <w:szCs w:val="21"/>
        </w:rPr>
        <w:t>。</w:t>
      </w:r>
    </w:p>
    <w:p w14:paraId="2A9E6CB2" w14:textId="17C23BEC" w:rsidR="00FF78FD" w:rsidRPr="007F0232" w:rsidRDefault="00675441" w:rsidP="000A79B8">
      <w:pPr>
        <w:widowControl/>
        <w:shd w:val="clear" w:color="auto" w:fill="FFFFFF"/>
        <w:ind w:firstLineChars="100" w:firstLine="211"/>
        <w:jc w:val="left"/>
        <w:rPr>
          <w:rFonts w:ascii="ＭＳ 明朝" w:eastAsia="ＭＳ 明朝" w:hAnsi="ＭＳ 明朝" w:cs="ＭＳ Ｐゴシック"/>
          <w:kern w:val="0"/>
          <w:szCs w:val="21"/>
        </w:rPr>
      </w:pPr>
      <w:r w:rsidRPr="007F0232">
        <w:rPr>
          <w:rFonts w:ascii="ＭＳ 明朝" w:eastAsia="ＭＳ 明朝" w:hAnsi="ＭＳ 明朝" w:cs="ＭＳ Ｐゴシック"/>
          <w:b/>
          <w:bCs/>
          <w:kern w:val="0"/>
          <w:szCs w:val="21"/>
        </w:rPr>
        <w:t>強調</w:t>
      </w:r>
      <w:r w:rsidR="007F0232" w:rsidRPr="007F0232">
        <w:rPr>
          <w:rFonts w:ascii="ＭＳ 明朝" w:eastAsia="ＭＳ 明朝" w:hAnsi="ＭＳ 明朝" w:cs="ＭＳ Ｐゴシック" w:hint="eastAsia"/>
          <w:b/>
          <w:bCs/>
          <w:kern w:val="0"/>
          <w:szCs w:val="21"/>
        </w:rPr>
        <w:t>:</w:t>
      </w:r>
      <w:r w:rsidRPr="007F0232">
        <w:rPr>
          <w:rFonts w:ascii="ＭＳ 明朝" w:eastAsia="ＭＳ 明朝" w:hAnsi="ＭＳ 明朝" w:cs="ＭＳ Ｐゴシック"/>
          <w:kern w:val="0"/>
          <w:szCs w:val="21"/>
        </w:rPr>
        <w:t>傍点・下線・太字ではなく、圏点を用いる。</w:t>
      </w:r>
      <w:r w:rsidR="004808FF" w:rsidRPr="00565AA0">
        <w:rPr>
          <w:rFonts w:ascii="ＭＳ 明朝" w:eastAsia="ＭＳ 明朝" w:hAnsi="ＭＳ 明朝" w:hint="eastAsia"/>
          <w:szCs w:val="21"/>
        </w:rPr>
        <w:t>（例：</w:t>
      </w:r>
      <w:r w:rsidR="004808FF" w:rsidRPr="00565AA0">
        <w:rPr>
          <w:rFonts w:ascii="ＭＳ 明朝" w:eastAsia="ＭＳ 明朝" w:hAnsi="ＭＳ 明朝" w:hint="eastAsia"/>
          <w:szCs w:val="21"/>
          <w:em w:val="dot"/>
        </w:rPr>
        <w:t>学際知）</w:t>
      </w:r>
    </w:p>
    <w:p w14:paraId="65CDF761" w14:textId="22B0FAED" w:rsidR="005F09BC" w:rsidRPr="000A79B8" w:rsidRDefault="00F62A55" w:rsidP="000A79B8">
      <w:pPr>
        <w:ind w:firstLineChars="100" w:firstLine="211"/>
        <w:jc w:val="left"/>
        <w:rPr>
          <w:rFonts w:ascii="ＭＳ 明朝" w:eastAsia="ＭＳ 明朝" w:hAnsi="ＭＳ 明朝"/>
          <w:b/>
          <w:bCs/>
          <w:szCs w:val="21"/>
        </w:rPr>
      </w:pPr>
      <w:r w:rsidRPr="000A79B8">
        <w:rPr>
          <w:rFonts w:ascii="ＭＳ 明朝" w:eastAsia="ＭＳ 明朝" w:hAnsi="ＭＳ 明朝" w:hint="eastAsia"/>
          <w:b/>
          <w:bCs/>
          <w:szCs w:val="21"/>
        </w:rPr>
        <w:t>アルファベット、</w:t>
      </w:r>
      <w:r w:rsidR="00FF78FD" w:rsidRPr="000A79B8">
        <w:rPr>
          <w:rFonts w:ascii="ＭＳ 明朝" w:eastAsia="ＭＳ 明朝" w:hAnsi="ＭＳ 明朝" w:hint="eastAsia"/>
          <w:b/>
          <w:bCs/>
          <w:szCs w:val="21"/>
        </w:rPr>
        <w:t>数字</w:t>
      </w:r>
      <w:r w:rsidR="00A902F8" w:rsidRPr="000A79B8">
        <w:rPr>
          <w:rFonts w:ascii="ＭＳ 明朝" w:eastAsia="ＭＳ 明朝" w:hAnsi="ＭＳ 明朝" w:hint="eastAsia"/>
          <w:b/>
          <w:bCs/>
          <w:szCs w:val="21"/>
        </w:rPr>
        <w:t>、スペース</w:t>
      </w:r>
      <w:r w:rsidR="008B2FD7" w:rsidRPr="000A79B8">
        <w:rPr>
          <w:rFonts w:ascii="ＭＳ 明朝" w:eastAsia="ＭＳ 明朝" w:hAnsi="ＭＳ 明朝" w:hint="eastAsia"/>
          <w:b/>
          <w:bCs/>
          <w:szCs w:val="21"/>
        </w:rPr>
        <w:t>：</w:t>
      </w:r>
      <w:r w:rsidR="00770411" w:rsidRPr="000A79B8">
        <w:rPr>
          <w:rFonts w:ascii="ＭＳ 明朝" w:eastAsia="ＭＳ 明朝" w:hAnsi="ＭＳ 明朝" w:cs="Helvetica" w:hint="eastAsia"/>
          <w:shd w:val="clear" w:color="auto" w:fill="FFFFFF"/>
        </w:rPr>
        <w:t>半角のみを使用</w:t>
      </w:r>
    </w:p>
    <w:p w14:paraId="2EE370A0" w14:textId="0712EC82" w:rsidR="00425B3D" w:rsidRPr="000A79B8" w:rsidRDefault="007F0232" w:rsidP="003E4398">
      <w:pPr>
        <w:widowControl/>
        <w:shd w:val="clear" w:color="auto" w:fill="FFFFFF"/>
        <w:ind w:leftChars="300" w:left="630"/>
        <w:jc w:val="left"/>
        <w:rPr>
          <w:rFonts w:ascii="ＭＳ 明朝" w:eastAsia="ＭＳ 明朝" w:hAnsi="ＭＳ 明朝" w:cs="Helvetica"/>
          <w:kern w:val="0"/>
          <w:szCs w:val="21"/>
        </w:rPr>
      </w:pPr>
      <w:r w:rsidRPr="000A79B8">
        <w:rPr>
          <w:rFonts w:ascii="ＭＳ 明朝" w:eastAsia="ＭＳ 明朝" w:hAnsi="ＭＳ 明朝" w:cs="Helvetica" w:hint="eastAsia"/>
          <w:kern w:val="0"/>
          <w:szCs w:val="21"/>
        </w:rPr>
        <w:t>(</w:t>
      </w:r>
      <w:r w:rsidR="00425B3D" w:rsidRPr="000A79B8">
        <w:rPr>
          <w:rFonts w:ascii="ＭＳ 明朝" w:eastAsia="ＭＳ 明朝" w:hAnsi="ＭＳ 明朝" w:cs="Helvetica"/>
          <w:kern w:val="0"/>
          <w:szCs w:val="21"/>
        </w:rPr>
        <w:t>本文内のスペースには</w:t>
      </w:r>
      <w:r w:rsidRPr="000A79B8">
        <w:rPr>
          <w:rFonts w:ascii="ＭＳ 明朝" w:eastAsia="ＭＳ 明朝" w:hAnsi="ＭＳ 明朝" w:cs="Helvetica" w:hint="eastAsia"/>
          <w:kern w:val="0"/>
          <w:szCs w:val="21"/>
        </w:rPr>
        <w:t>「</w:t>
      </w:r>
      <w:r w:rsidR="00425B3D" w:rsidRPr="000A79B8">
        <w:rPr>
          <w:rFonts w:ascii="ＭＳ 明朝" w:eastAsia="ＭＳ 明朝" w:hAnsi="ＭＳ 明朝" w:cs="Helvetica"/>
          <w:kern w:val="0"/>
          <w:szCs w:val="21"/>
        </w:rPr>
        <w:t>全角</w:t>
      </w:r>
      <w:r w:rsidRPr="000A79B8">
        <w:rPr>
          <w:rFonts w:ascii="ＭＳ 明朝" w:eastAsia="ＭＳ 明朝" w:hAnsi="ＭＳ 明朝" w:cs="Helvetica" w:hint="eastAsia"/>
          <w:kern w:val="0"/>
          <w:szCs w:val="21"/>
        </w:rPr>
        <w:t>空き」</w:t>
      </w:r>
      <w:r w:rsidR="00425B3D" w:rsidRPr="000A79B8">
        <w:rPr>
          <w:rFonts w:ascii="ＭＳ 明朝" w:eastAsia="ＭＳ 明朝" w:hAnsi="ＭＳ 明朝" w:cs="Helvetica"/>
          <w:kern w:val="0"/>
          <w:szCs w:val="21"/>
        </w:rPr>
        <w:t>を使わない。</w:t>
      </w:r>
      <w:r w:rsidR="000B0F4F" w:rsidRPr="000A79B8">
        <w:rPr>
          <w:rFonts w:ascii="ＭＳ 明朝" w:eastAsia="ＭＳ 明朝" w:hAnsi="ＭＳ 明朝" w:cs="Helvetica" w:hint="eastAsia"/>
          <w:kern w:val="0"/>
          <w:szCs w:val="21"/>
        </w:rPr>
        <w:t>例えば</w:t>
      </w:r>
      <w:r w:rsidR="000B0F4F" w:rsidRPr="000A79B8">
        <w:rPr>
          <w:rFonts w:ascii="ＭＳ 明朝" w:eastAsia="ＭＳ 明朝" w:hAnsi="ＭＳ 明朝" w:cs="Helvetica"/>
          <w:kern w:val="0"/>
          <w:szCs w:val="21"/>
        </w:rPr>
        <w:t>、段落の末に全角</w:t>
      </w:r>
      <w:r w:rsidRPr="000A79B8">
        <w:rPr>
          <w:rFonts w:ascii="ＭＳ 明朝" w:eastAsia="ＭＳ 明朝" w:hAnsi="ＭＳ 明朝" w:cs="Helvetica" w:hint="eastAsia"/>
          <w:kern w:val="0"/>
          <w:szCs w:val="21"/>
        </w:rPr>
        <w:t>空き</w:t>
      </w:r>
      <w:r w:rsidR="000B0F4F" w:rsidRPr="000A79B8">
        <w:rPr>
          <w:rFonts w:ascii="ＭＳ 明朝" w:eastAsia="ＭＳ 明朝" w:hAnsi="ＭＳ 明朝" w:cs="Helvetica"/>
          <w:kern w:val="0"/>
          <w:szCs w:val="21"/>
        </w:rPr>
        <w:t>の連打、改行の代わり、氏名の名字と名前の間</w:t>
      </w:r>
      <w:r w:rsidR="000B0F4F" w:rsidRPr="000A79B8">
        <w:rPr>
          <w:rFonts w:ascii="ＭＳ 明朝" w:eastAsia="ＭＳ 明朝" w:hAnsi="ＭＳ 明朝" w:cs="Helvetica" w:hint="eastAsia"/>
          <w:kern w:val="0"/>
          <w:szCs w:val="21"/>
        </w:rPr>
        <w:t>など</w:t>
      </w:r>
      <w:r w:rsidRPr="000A79B8">
        <w:rPr>
          <w:rFonts w:ascii="ＭＳ 明朝" w:eastAsia="ＭＳ 明朝" w:hAnsi="ＭＳ 明朝" w:cs="Helvetica" w:hint="eastAsia"/>
          <w:kern w:val="0"/>
          <w:szCs w:val="21"/>
        </w:rPr>
        <w:t>)</w:t>
      </w:r>
    </w:p>
    <w:p w14:paraId="4EF6AD95" w14:textId="06C9E64F" w:rsidR="00F61FDE" w:rsidRPr="000A79B8" w:rsidRDefault="007F0232" w:rsidP="003E4398">
      <w:pPr>
        <w:widowControl/>
        <w:shd w:val="clear" w:color="auto" w:fill="FFFFFF"/>
        <w:ind w:firstLineChars="150" w:firstLine="315"/>
        <w:jc w:val="left"/>
      </w:pPr>
      <w:r w:rsidRPr="000A79B8">
        <w:rPr>
          <w:rFonts w:hint="eastAsia"/>
          <w:b/>
          <w:bCs/>
        </w:rPr>
        <w:t>略語表記：</w:t>
      </w:r>
      <w:r w:rsidR="00F61FDE" w:rsidRPr="000A79B8">
        <w:t>Aplastic anemia</w:t>
      </w:r>
      <w:r w:rsidR="00F61FDE" w:rsidRPr="000A79B8">
        <w:rPr>
          <w:rFonts w:hint="eastAsia"/>
        </w:rPr>
        <w:t>（AA）</w:t>
      </w:r>
      <w:r w:rsidRPr="000A79B8">
        <w:rPr>
          <w:rFonts w:hint="eastAsia"/>
        </w:rPr>
        <w:t>、</w:t>
      </w:r>
      <w:r w:rsidRPr="000A79B8">
        <w:t>AA : aplastic anemia</w:t>
      </w:r>
    </w:p>
    <w:p w14:paraId="78C5D17E" w14:textId="77777777" w:rsidR="00620A55" w:rsidRPr="00425B3D" w:rsidRDefault="00620A55" w:rsidP="003E4398">
      <w:pPr>
        <w:widowControl/>
        <w:shd w:val="clear" w:color="auto" w:fill="FFFFFF"/>
        <w:ind w:firstLineChars="150" w:firstLine="330"/>
        <w:jc w:val="left"/>
        <w:rPr>
          <w:rFonts w:ascii="Helvetica" w:eastAsia="ＭＳ Ｐゴシック" w:hAnsi="Helvetica" w:cs="Helvetica"/>
          <w:color w:val="00B0F0"/>
          <w:kern w:val="0"/>
          <w:sz w:val="22"/>
        </w:rPr>
      </w:pPr>
    </w:p>
    <w:p w14:paraId="3095D3FC" w14:textId="70B9D0A1" w:rsidR="002E45B8" w:rsidRPr="00565AA0" w:rsidRDefault="003E4398" w:rsidP="008B2FD7">
      <w:pPr>
        <w:jc w:val="left"/>
        <w:rPr>
          <w:rFonts w:ascii="ＭＳ 明朝" w:eastAsia="ＭＳ 明朝" w:hAnsi="ＭＳ 明朝"/>
          <w:b/>
          <w:bCs/>
          <w:szCs w:val="21"/>
        </w:rPr>
      </w:pPr>
      <w:r>
        <w:rPr>
          <w:rFonts w:ascii="ＭＳ 明朝" w:eastAsia="ＭＳ 明朝" w:hAnsi="ＭＳ 明朝" w:hint="eastAsia"/>
          <w:b/>
          <w:bCs/>
          <w:szCs w:val="21"/>
        </w:rPr>
        <w:t>Ⅳ</w:t>
      </w:r>
      <w:r w:rsidR="00920F1A" w:rsidRPr="00565AA0">
        <w:rPr>
          <w:rFonts w:ascii="ＭＳ 明朝" w:eastAsia="ＭＳ 明朝" w:hAnsi="ＭＳ 明朝" w:hint="eastAsia"/>
          <w:b/>
          <w:bCs/>
          <w:szCs w:val="21"/>
        </w:rPr>
        <w:t>．</w:t>
      </w:r>
      <w:r w:rsidR="009725F9" w:rsidRPr="00565AA0">
        <w:rPr>
          <w:rFonts w:ascii="ＭＳ 明朝" w:eastAsia="ＭＳ 明朝" w:hAnsi="ＭＳ 明朝" w:hint="eastAsia"/>
          <w:b/>
          <w:bCs/>
          <w:szCs w:val="21"/>
        </w:rPr>
        <w:t>図</w:t>
      </w:r>
      <w:r w:rsidR="00E87F20" w:rsidRPr="00565AA0">
        <w:rPr>
          <w:rFonts w:ascii="ＭＳ 明朝" w:eastAsia="ＭＳ 明朝" w:hAnsi="ＭＳ 明朝" w:hint="eastAsia"/>
          <w:b/>
          <w:bCs/>
          <w:szCs w:val="21"/>
        </w:rPr>
        <w:t>・</w:t>
      </w:r>
      <w:r w:rsidR="009725F9" w:rsidRPr="00565AA0">
        <w:rPr>
          <w:rFonts w:ascii="ＭＳ 明朝" w:eastAsia="ＭＳ 明朝" w:hAnsi="ＭＳ 明朝" w:hint="eastAsia"/>
          <w:b/>
          <w:bCs/>
          <w:szCs w:val="21"/>
        </w:rPr>
        <w:t>表</w:t>
      </w:r>
    </w:p>
    <w:p w14:paraId="1C19EB24" w14:textId="295E875E" w:rsidR="004808FF" w:rsidRPr="00565AA0" w:rsidRDefault="004808FF" w:rsidP="004808FF">
      <w:pPr>
        <w:ind w:firstLineChars="100" w:firstLine="210"/>
        <w:jc w:val="left"/>
        <w:rPr>
          <w:rFonts w:ascii="ＭＳ 明朝" w:eastAsia="ＭＳ 明朝" w:hAnsi="ＭＳ 明朝"/>
          <w:b/>
          <w:bCs/>
          <w:szCs w:val="21"/>
        </w:rPr>
      </w:pPr>
      <w:r w:rsidRPr="00565AA0">
        <w:rPr>
          <w:rFonts w:ascii="ＭＳ 明朝" w:eastAsia="ＭＳ 明朝" w:hAnsi="ＭＳ 明朝" w:hint="eastAsia"/>
          <w:szCs w:val="21"/>
        </w:rPr>
        <w:t>各1枚以内</w:t>
      </w:r>
    </w:p>
    <w:p w14:paraId="2070C521" w14:textId="20FAAF29" w:rsidR="009725F9" w:rsidRPr="00565AA0" w:rsidRDefault="001F7C1B" w:rsidP="004808FF">
      <w:pPr>
        <w:ind w:firstLineChars="100" w:firstLine="211"/>
        <w:jc w:val="left"/>
        <w:rPr>
          <w:rFonts w:ascii="ＭＳ 明朝" w:eastAsia="ＭＳ 明朝" w:hAnsi="ＭＳ 明朝"/>
          <w:b/>
          <w:bCs/>
          <w:szCs w:val="21"/>
        </w:rPr>
      </w:pPr>
      <w:r w:rsidRPr="00565AA0">
        <w:rPr>
          <w:rFonts w:ascii="ＭＳ 明朝" w:eastAsia="ＭＳ 明朝" w:hAnsi="ＭＳ 明朝" w:hint="eastAsia"/>
          <w:b/>
          <w:bCs/>
          <w:szCs w:val="21"/>
        </w:rPr>
        <w:t xml:space="preserve"> 図は</w:t>
      </w:r>
      <w:r w:rsidR="004808FF" w:rsidRPr="00565AA0">
        <w:rPr>
          <w:rFonts w:ascii="ＭＳ 明朝" w:eastAsia="ＭＳ 明朝" w:hAnsi="ＭＳ 明朝"/>
          <w:b/>
          <w:bCs/>
          <w:szCs w:val="21"/>
        </w:rPr>
        <w:t>jpg</w:t>
      </w:r>
      <w:r w:rsidR="004808FF" w:rsidRPr="00565AA0">
        <w:rPr>
          <w:rFonts w:ascii="ＭＳ 明朝" w:eastAsia="ＭＳ 明朝" w:hAnsi="ＭＳ 明朝" w:hint="eastAsia"/>
          <w:b/>
          <w:bCs/>
          <w:szCs w:val="21"/>
        </w:rPr>
        <w:t>または</w:t>
      </w:r>
      <w:proofErr w:type="spellStart"/>
      <w:r w:rsidR="004808FF" w:rsidRPr="00565AA0">
        <w:rPr>
          <w:rFonts w:ascii="ＭＳ 明朝" w:eastAsia="ＭＳ 明朝" w:hAnsi="ＭＳ 明朝"/>
          <w:b/>
          <w:bCs/>
          <w:szCs w:val="21"/>
        </w:rPr>
        <w:t>png</w:t>
      </w:r>
      <w:proofErr w:type="spellEnd"/>
      <w:r w:rsidR="004808FF" w:rsidRPr="00565AA0">
        <w:rPr>
          <w:rFonts w:ascii="ＭＳ 明朝" w:eastAsia="ＭＳ 明朝" w:hAnsi="ＭＳ 明朝" w:hint="eastAsia"/>
          <w:b/>
          <w:bCs/>
          <w:szCs w:val="21"/>
        </w:rPr>
        <w:t>で作成し、</w:t>
      </w:r>
      <w:r w:rsidR="004808FF" w:rsidRPr="00565AA0">
        <w:rPr>
          <w:rFonts w:ascii="ＭＳ 明朝" w:eastAsia="ＭＳ 明朝" w:hAnsi="ＭＳ 明朝" w:hint="eastAsia"/>
          <w:szCs w:val="21"/>
        </w:rPr>
        <w:t>本文挿入とは</w:t>
      </w:r>
      <w:r w:rsidR="00254ACD" w:rsidRPr="00565AA0">
        <w:rPr>
          <w:rFonts w:ascii="ＭＳ 明朝" w:eastAsia="ＭＳ 明朝" w:hAnsi="ＭＳ 明朝" w:hint="eastAsia"/>
          <w:szCs w:val="21"/>
        </w:rPr>
        <w:t>別途に</w:t>
      </w:r>
      <w:r w:rsidR="004808FF" w:rsidRPr="00565AA0">
        <w:rPr>
          <w:rFonts w:ascii="ＭＳ 明朝" w:eastAsia="ＭＳ 明朝" w:hAnsi="ＭＳ 明朝" w:hint="eastAsia"/>
          <w:szCs w:val="21"/>
        </w:rPr>
        <w:t>原図</w:t>
      </w:r>
      <w:r w:rsidR="00254ACD" w:rsidRPr="00565AA0">
        <w:rPr>
          <w:rFonts w:ascii="ＭＳ 明朝" w:eastAsia="ＭＳ 明朝" w:hAnsi="ＭＳ 明朝" w:hint="eastAsia"/>
          <w:szCs w:val="21"/>
        </w:rPr>
        <w:t>を</w:t>
      </w:r>
      <w:r w:rsidR="004808FF" w:rsidRPr="00565AA0">
        <w:rPr>
          <w:rFonts w:ascii="ＭＳ 明朝" w:eastAsia="ＭＳ 明朝" w:hAnsi="ＭＳ 明朝" w:hint="eastAsia"/>
          <w:szCs w:val="21"/>
        </w:rPr>
        <w:t>1枚提出する。</w:t>
      </w:r>
    </w:p>
    <w:p w14:paraId="6F9B48F6" w14:textId="5626BE1B" w:rsidR="002E45B8" w:rsidRPr="00565AA0" w:rsidRDefault="003E4398" w:rsidP="002E45B8">
      <w:pPr>
        <w:jc w:val="left"/>
        <w:rPr>
          <w:rFonts w:ascii="ＭＳ 明朝" w:eastAsia="ＭＳ 明朝" w:hAnsi="ＭＳ 明朝"/>
          <w:b/>
          <w:bCs/>
          <w:szCs w:val="21"/>
        </w:rPr>
      </w:pPr>
      <w:r>
        <w:rPr>
          <w:rFonts w:ascii="ＭＳ 明朝" w:eastAsia="ＭＳ 明朝" w:hAnsi="ＭＳ 明朝" w:hint="eastAsia"/>
          <w:b/>
          <w:bCs/>
          <w:szCs w:val="21"/>
        </w:rPr>
        <w:t>Ⅴ</w:t>
      </w:r>
      <w:r w:rsidR="00920F1A" w:rsidRPr="00565AA0">
        <w:rPr>
          <w:rFonts w:ascii="ＭＳ 明朝" w:eastAsia="ＭＳ 明朝" w:hAnsi="ＭＳ 明朝" w:hint="eastAsia"/>
          <w:b/>
          <w:bCs/>
          <w:szCs w:val="21"/>
        </w:rPr>
        <w:t>．</w:t>
      </w:r>
      <w:r w:rsidR="009725F9" w:rsidRPr="00565AA0">
        <w:rPr>
          <w:rFonts w:ascii="ＭＳ 明朝" w:eastAsia="ＭＳ 明朝" w:hAnsi="ＭＳ 明朝" w:hint="eastAsia"/>
          <w:b/>
          <w:bCs/>
          <w:szCs w:val="21"/>
        </w:rPr>
        <w:t>注</w:t>
      </w:r>
      <w:r w:rsidR="00254ACD" w:rsidRPr="00565AA0">
        <w:rPr>
          <w:rFonts w:ascii="ＭＳ 明朝" w:eastAsia="ＭＳ 明朝" w:hAnsi="ＭＳ 明朝" w:hint="eastAsia"/>
          <w:b/>
          <w:bCs/>
          <w:szCs w:val="21"/>
        </w:rPr>
        <w:t>、参考文献</w:t>
      </w:r>
    </w:p>
    <w:p w14:paraId="2343147E" w14:textId="1C6B02FB" w:rsidR="006C443E" w:rsidRDefault="006C443E" w:rsidP="005F156E">
      <w:pPr>
        <w:ind w:leftChars="100" w:left="210"/>
        <w:jc w:val="left"/>
        <w:rPr>
          <w:rFonts w:ascii="Century" w:eastAsia="ＭＳ 明朝" w:hAnsi="Century" w:cs="Times New Roman"/>
          <w:szCs w:val="21"/>
        </w:rPr>
      </w:pPr>
      <w:r w:rsidRPr="000A79B8">
        <w:rPr>
          <w:rFonts w:ascii="Century" w:eastAsia="ＭＳ 明朝" w:hAnsi="Century" w:cs="Times New Roman" w:hint="eastAsia"/>
          <w:szCs w:val="21"/>
        </w:rPr>
        <w:t>注</w:t>
      </w:r>
      <w:r w:rsidR="0042653E" w:rsidRPr="000A79B8">
        <w:rPr>
          <w:rFonts w:ascii="Century" w:eastAsia="ＭＳ 明朝" w:hAnsi="Century" w:cs="Times New Roman"/>
          <w:szCs w:val="21"/>
        </w:rPr>
        <w:t>は</w:t>
      </w:r>
      <w:r w:rsidR="0042653E" w:rsidRPr="000A79B8">
        <w:rPr>
          <w:rFonts w:ascii="Century" w:eastAsia="ＭＳ 明朝" w:hAnsi="Century" w:cs="Times New Roman"/>
          <w:szCs w:val="21"/>
        </w:rPr>
        <w:t>word</w:t>
      </w:r>
      <w:r w:rsidR="0042653E" w:rsidRPr="000A79B8">
        <w:rPr>
          <w:rFonts w:ascii="Century" w:eastAsia="ＭＳ 明朝" w:hAnsi="Century" w:cs="Times New Roman"/>
          <w:szCs w:val="21"/>
        </w:rPr>
        <w:t>の脚注機能</w:t>
      </w:r>
      <w:r w:rsidRPr="000A79B8">
        <w:rPr>
          <w:rFonts w:ascii="Century" w:eastAsia="ＭＳ 明朝" w:hAnsi="Century" w:cs="Times New Roman" w:hint="eastAsia"/>
          <w:szCs w:val="21"/>
        </w:rPr>
        <w:t>を使う。（</w:t>
      </w:r>
      <w:r>
        <w:rPr>
          <w:rFonts w:ascii="Century" w:eastAsia="ＭＳ 明朝" w:hAnsi="Century" w:cs="Times New Roman" w:hint="eastAsia"/>
          <w:szCs w:val="21"/>
        </w:rPr>
        <w:t>だだし、編集後は後注になります）</w:t>
      </w:r>
    </w:p>
    <w:p w14:paraId="73E738F0" w14:textId="78BBD48F" w:rsidR="0039379C" w:rsidRPr="000A79B8" w:rsidRDefault="0002235F" w:rsidP="00920F1A">
      <w:pPr>
        <w:ind w:firstLineChars="100" w:firstLine="210"/>
        <w:rPr>
          <w:rFonts w:ascii="ＭＳ 明朝" w:eastAsia="ＭＳ 明朝" w:hAnsi="ＭＳ 明朝"/>
          <w:szCs w:val="21"/>
        </w:rPr>
      </w:pPr>
      <w:r w:rsidRPr="000A79B8">
        <w:rPr>
          <w:rFonts w:ascii="ＭＳ 明朝" w:eastAsia="ＭＳ 明朝" w:hAnsi="ＭＳ 明朝" w:hint="eastAsia"/>
          <w:szCs w:val="21"/>
          <w:highlight w:val="yellow"/>
          <w:vertAlign w:val="superscript"/>
        </w:rPr>
        <w:t>（1）</w:t>
      </w:r>
      <w:r w:rsidR="0039379C" w:rsidRPr="000A79B8">
        <w:rPr>
          <w:rFonts w:ascii="ＭＳ 明朝" w:eastAsia="ＭＳ 明朝" w:hAnsi="ＭＳ 明朝" w:hint="eastAsia"/>
          <w:szCs w:val="21"/>
        </w:rPr>
        <w:t>-――――――――――――――――――。</w:t>
      </w:r>
    </w:p>
    <w:p w14:paraId="176DB744" w14:textId="5731420E" w:rsidR="0039379C" w:rsidRPr="000A79B8" w:rsidRDefault="0002235F" w:rsidP="00920F1A">
      <w:pPr>
        <w:ind w:firstLineChars="100" w:firstLine="210"/>
        <w:rPr>
          <w:rFonts w:ascii="ＭＳ 明朝" w:eastAsia="ＭＳ 明朝" w:hAnsi="ＭＳ 明朝"/>
          <w:szCs w:val="21"/>
        </w:rPr>
      </w:pPr>
      <w:r w:rsidRPr="000A79B8">
        <w:rPr>
          <w:rFonts w:ascii="ＭＳ 明朝" w:eastAsia="ＭＳ 明朝" w:hAnsi="ＭＳ 明朝" w:hint="eastAsia"/>
          <w:szCs w:val="21"/>
          <w:highlight w:val="yellow"/>
          <w:vertAlign w:val="superscript"/>
        </w:rPr>
        <w:t>（2）</w:t>
      </w:r>
      <w:r w:rsidR="0039379C" w:rsidRPr="000A79B8">
        <w:rPr>
          <w:rFonts w:ascii="ＭＳ 明朝" w:eastAsia="ＭＳ 明朝" w:hAnsi="ＭＳ 明朝" w:hint="eastAsia"/>
          <w:szCs w:val="21"/>
        </w:rPr>
        <w:t>-――――――――――――――――――。</w:t>
      </w:r>
    </w:p>
    <w:p w14:paraId="0021A326" w14:textId="0EEC803B" w:rsidR="00E727DD" w:rsidRPr="00565AA0" w:rsidRDefault="00254ACD" w:rsidP="000A79B8">
      <w:pPr>
        <w:ind w:firstLineChars="100" w:firstLine="210"/>
        <w:rPr>
          <w:rFonts w:ascii="ＭＳ 明朝" w:eastAsia="ＭＳ 明朝" w:hAnsi="ＭＳ 明朝"/>
          <w:szCs w:val="21"/>
        </w:rPr>
      </w:pPr>
      <w:r w:rsidRPr="000A79B8">
        <w:rPr>
          <w:rFonts w:ascii="ＭＳ 明朝" w:eastAsia="ＭＳ 明朝" w:hAnsi="ＭＳ 明朝" w:hint="eastAsia"/>
          <w:szCs w:val="21"/>
        </w:rPr>
        <w:t>参考文献</w:t>
      </w:r>
      <w:r w:rsidR="000A79B8">
        <w:rPr>
          <w:rFonts w:ascii="ＭＳ 明朝" w:eastAsia="ＭＳ 明朝" w:hAnsi="ＭＳ 明朝" w:hint="eastAsia"/>
          <w:szCs w:val="21"/>
        </w:rPr>
        <w:t>は</w:t>
      </w:r>
      <w:r w:rsidR="00167879" w:rsidRPr="00620A55">
        <w:rPr>
          <w:rFonts w:ascii="ＭＳ 明朝" w:eastAsia="ＭＳ 明朝" w:hAnsi="ＭＳ 明朝" w:hint="eastAsia"/>
          <w:szCs w:val="21"/>
        </w:rPr>
        <w:t>1</w:t>
      </w:r>
      <w:r w:rsidR="00167879" w:rsidRPr="00565AA0">
        <w:rPr>
          <w:rFonts w:ascii="ＭＳ 明朝" w:eastAsia="ＭＳ 明朝" w:hAnsi="ＭＳ 明朝" w:hint="eastAsia"/>
          <w:szCs w:val="21"/>
        </w:rPr>
        <w:t>0編以内</w:t>
      </w:r>
      <w:r w:rsidR="006C443E">
        <w:rPr>
          <w:rFonts w:ascii="ＭＳ 明朝" w:eastAsia="ＭＳ 明朝" w:hAnsi="ＭＳ 明朝" w:hint="eastAsia"/>
          <w:szCs w:val="21"/>
        </w:rPr>
        <w:t>を一行空けて本文末につける。</w:t>
      </w:r>
    </w:p>
    <w:p w14:paraId="48413609" w14:textId="68F2C628" w:rsidR="007203E2" w:rsidRDefault="009F1DAB" w:rsidP="00167879">
      <w:pPr>
        <w:ind w:firstLineChars="150" w:firstLine="315"/>
        <w:rPr>
          <w:rFonts w:ascii="ＭＳ 明朝" w:eastAsia="ＭＳ 明朝" w:hAnsi="ＭＳ 明朝"/>
          <w:b/>
          <w:bCs/>
          <w:szCs w:val="21"/>
        </w:rPr>
      </w:pPr>
      <w:r>
        <w:rPr>
          <w:rFonts w:ascii="ＭＳ 明朝" w:eastAsia="ＭＳ 明朝" w:hAnsi="ＭＳ 明朝" w:hint="eastAsia"/>
          <w:szCs w:val="21"/>
        </w:rPr>
        <w:t>和字：</w:t>
      </w:r>
      <w:r w:rsidR="007203E2" w:rsidRPr="00253797">
        <w:rPr>
          <w:rFonts w:ascii="ＭＳ 明朝" w:eastAsia="ＭＳ 明朝" w:hAnsi="ＭＳ 明朝" w:hint="eastAsia"/>
          <w:szCs w:val="21"/>
        </w:rPr>
        <w:t>MS明朝</w:t>
      </w:r>
      <w:r w:rsidRPr="0076114B">
        <w:rPr>
          <w:rFonts w:eastAsia="ＭＳ 明朝" w:cs="Century"/>
          <w:color w:val="000000"/>
          <w:szCs w:val="21"/>
        </w:rPr>
        <w:t>、</w:t>
      </w:r>
      <w:r>
        <w:rPr>
          <w:rFonts w:eastAsia="ＭＳ 明朝" w:cs="Century" w:hint="eastAsia"/>
          <w:color w:val="000000"/>
          <w:szCs w:val="21"/>
        </w:rPr>
        <w:t>英字：</w:t>
      </w:r>
      <w:r w:rsidRPr="00A40112">
        <w:rPr>
          <w:rFonts w:ascii="Century" w:eastAsia="ＭＳ 明朝" w:hAnsi="Century" w:cs="Times New Roman"/>
          <w:bCs/>
          <w:color w:val="000000" w:themeColor="text1"/>
          <w:szCs w:val="21"/>
        </w:rPr>
        <w:t>Century</w:t>
      </w:r>
      <w:r>
        <w:rPr>
          <w:rFonts w:ascii="Century" w:eastAsia="ＭＳ 明朝" w:hAnsi="Century" w:cs="Times New Roman" w:hint="eastAsia"/>
          <w:bCs/>
          <w:color w:val="000000" w:themeColor="text1"/>
          <w:szCs w:val="21"/>
        </w:rPr>
        <w:t>、</w:t>
      </w:r>
      <w:r w:rsidRPr="00A40112">
        <w:rPr>
          <w:rFonts w:ascii="Century" w:eastAsia="ＭＳ 明朝" w:hAnsi="Century" w:cs="Times New Roman"/>
          <w:bCs/>
          <w:color w:val="000000" w:themeColor="text1"/>
          <w:szCs w:val="21"/>
        </w:rPr>
        <w:t>10</w:t>
      </w:r>
      <w:r>
        <w:rPr>
          <w:rFonts w:ascii="Century" w:eastAsia="ＭＳ 明朝" w:hAnsi="Century" w:cs="Times New Roman"/>
          <w:bCs/>
          <w:color w:val="000000" w:themeColor="text1"/>
          <w:szCs w:val="21"/>
        </w:rPr>
        <w:t>.5</w:t>
      </w:r>
      <w:r>
        <w:rPr>
          <w:rFonts w:ascii="Century" w:eastAsia="ＭＳ 明朝" w:hAnsi="Century" w:cs="Times New Roman" w:hint="eastAsia"/>
          <w:bCs/>
          <w:color w:val="000000" w:themeColor="text1"/>
          <w:szCs w:val="21"/>
        </w:rPr>
        <w:t>p</w:t>
      </w:r>
    </w:p>
    <w:p w14:paraId="75A6EA36" w14:textId="77777777" w:rsidR="000A79B8" w:rsidRDefault="008117EC" w:rsidP="000A79B8">
      <w:pPr>
        <w:ind w:firstLineChars="150" w:firstLine="315"/>
        <w:rPr>
          <w:rFonts w:ascii="ＭＳ 明朝" w:eastAsia="ＭＳ 明朝" w:hAnsi="ＭＳ 明朝"/>
          <w:szCs w:val="21"/>
        </w:rPr>
      </w:pPr>
      <w:r w:rsidRPr="000A79B8">
        <w:rPr>
          <w:rFonts w:ascii="ＭＳ 明朝" w:eastAsia="ＭＳ 明朝" w:hAnsi="ＭＳ 明朝" w:hint="eastAsia"/>
          <w:szCs w:val="21"/>
        </w:rPr>
        <w:t>書籍</w:t>
      </w:r>
      <w:r w:rsidR="00C818DD" w:rsidRPr="000A79B8">
        <w:rPr>
          <w:rFonts w:ascii="ＭＳ 明朝" w:eastAsia="ＭＳ 明朝" w:hAnsi="ＭＳ 明朝" w:hint="eastAsia"/>
          <w:szCs w:val="21"/>
        </w:rPr>
        <w:t>、</w:t>
      </w:r>
      <w:r w:rsidRPr="000A79B8">
        <w:rPr>
          <w:rFonts w:ascii="ＭＳ 明朝" w:eastAsia="ＭＳ 明朝" w:hAnsi="ＭＳ 明朝" w:hint="eastAsia"/>
          <w:szCs w:val="21"/>
        </w:rPr>
        <w:t>雑誌の区別</w:t>
      </w:r>
      <w:r w:rsidR="00C818DD" w:rsidRPr="000A79B8">
        <w:rPr>
          <w:rFonts w:ascii="ＭＳ 明朝" w:eastAsia="ＭＳ 明朝" w:hAnsi="ＭＳ 明朝" w:hint="eastAsia"/>
          <w:szCs w:val="21"/>
        </w:rPr>
        <w:t>は</w:t>
      </w:r>
      <w:r w:rsidRPr="000A79B8">
        <w:rPr>
          <w:rFonts w:ascii="ＭＳ 明朝" w:eastAsia="ＭＳ 明朝" w:hAnsi="ＭＳ 明朝" w:hint="eastAsia"/>
          <w:szCs w:val="21"/>
        </w:rPr>
        <w:t>せず、和文</w:t>
      </w:r>
      <w:r w:rsidR="00E30B68" w:rsidRPr="000A79B8">
        <w:rPr>
          <w:rFonts w:ascii="ＭＳ 明朝" w:eastAsia="ＭＳ 明朝" w:hAnsi="ＭＳ 明朝" w:hint="eastAsia"/>
          <w:szCs w:val="21"/>
        </w:rPr>
        <w:t>は</w:t>
      </w:r>
      <w:r w:rsidRPr="000A79B8">
        <w:rPr>
          <w:rFonts w:ascii="ＭＳ 明朝" w:eastAsia="ＭＳ 明朝" w:hAnsi="ＭＳ 明朝" w:hint="eastAsia"/>
          <w:szCs w:val="21"/>
        </w:rPr>
        <w:t>執筆者</w:t>
      </w:r>
      <w:r w:rsidR="00E30B68" w:rsidRPr="000A79B8">
        <w:rPr>
          <w:rFonts w:ascii="ＭＳ 明朝" w:eastAsia="ＭＳ 明朝" w:hAnsi="ＭＳ 明朝" w:hint="eastAsia"/>
          <w:szCs w:val="21"/>
        </w:rPr>
        <w:t>の</w:t>
      </w:r>
      <w:r w:rsidRPr="000A79B8">
        <w:rPr>
          <w:rFonts w:ascii="ＭＳ 明朝" w:eastAsia="ＭＳ 明朝" w:hAnsi="ＭＳ 明朝" w:hint="eastAsia"/>
          <w:szCs w:val="21"/>
        </w:rPr>
        <w:t>アイウエオ順</w:t>
      </w:r>
      <w:r w:rsidR="00C818DD" w:rsidRPr="000A79B8">
        <w:rPr>
          <w:rFonts w:ascii="ＭＳ 明朝" w:eastAsia="ＭＳ 明朝" w:hAnsi="ＭＳ 明朝" w:hint="eastAsia"/>
          <w:szCs w:val="21"/>
        </w:rPr>
        <w:t>に記し、</w:t>
      </w:r>
      <w:r w:rsidR="00E30B68" w:rsidRPr="000A79B8">
        <w:rPr>
          <w:rFonts w:ascii="ＭＳ 明朝" w:eastAsia="ＭＳ 明朝" w:hAnsi="ＭＳ 明朝" w:hint="eastAsia"/>
          <w:szCs w:val="21"/>
        </w:rPr>
        <w:t>その後、</w:t>
      </w:r>
      <w:r w:rsidRPr="000A79B8">
        <w:rPr>
          <w:rFonts w:ascii="ＭＳ 明朝" w:eastAsia="ＭＳ 明朝" w:hAnsi="ＭＳ 明朝" w:hint="eastAsia"/>
          <w:szCs w:val="21"/>
        </w:rPr>
        <w:t>外国文</w:t>
      </w:r>
      <w:r w:rsidR="00E30B68" w:rsidRPr="000A79B8">
        <w:rPr>
          <w:rFonts w:ascii="ＭＳ 明朝" w:eastAsia="ＭＳ 明朝" w:hAnsi="ＭＳ 明朝" w:hint="eastAsia"/>
          <w:szCs w:val="21"/>
        </w:rPr>
        <w:t>は</w:t>
      </w:r>
    </w:p>
    <w:p w14:paraId="7F1FFB8D" w14:textId="22000405" w:rsidR="008117EC" w:rsidRPr="000A79B8" w:rsidRDefault="008117EC" w:rsidP="000A79B8">
      <w:pPr>
        <w:ind w:firstLineChars="150" w:firstLine="315"/>
        <w:rPr>
          <w:rFonts w:ascii="ＭＳ 明朝" w:eastAsia="ＭＳ 明朝" w:hAnsi="ＭＳ 明朝"/>
          <w:szCs w:val="21"/>
        </w:rPr>
      </w:pPr>
      <w:r w:rsidRPr="000A79B8">
        <w:rPr>
          <w:rFonts w:ascii="ＭＳ 明朝" w:eastAsia="ＭＳ 明朝" w:hAnsi="ＭＳ 明朝" w:hint="eastAsia"/>
          <w:szCs w:val="21"/>
        </w:rPr>
        <w:t>執筆者</w:t>
      </w:r>
      <w:r w:rsidR="009D2514" w:rsidRPr="000A79B8">
        <w:rPr>
          <w:rFonts w:ascii="ＭＳ 明朝" w:eastAsia="ＭＳ 明朝" w:hAnsi="ＭＳ 明朝" w:hint="eastAsia"/>
          <w:szCs w:val="21"/>
        </w:rPr>
        <w:t>の</w:t>
      </w:r>
      <w:r w:rsidR="005F156E" w:rsidRPr="000A79B8">
        <w:rPr>
          <w:rFonts w:ascii="ＭＳ 明朝" w:eastAsia="ＭＳ 明朝" w:hAnsi="ＭＳ 明朝"/>
          <w:szCs w:val="21"/>
        </w:rPr>
        <w:t>Family</w:t>
      </w:r>
      <w:r w:rsidRPr="000A79B8">
        <w:rPr>
          <w:rFonts w:ascii="ＭＳ 明朝" w:eastAsia="ＭＳ 明朝" w:hAnsi="ＭＳ 明朝"/>
          <w:szCs w:val="21"/>
        </w:rPr>
        <w:t xml:space="preserve"> name</w:t>
      </w:r>
      <w:r w:rsidR="00E30B68" w:rsidRPr="000A79B8">
        <w:rPr>
          <w:rFonts w:ascii="ＭＳ 明朝" w:eastAsia="ＭＳ 明朝" w:hAnsi="ＭＳ 明朝" w:hint="eastAsia"/>
          <w:szCs w:val="21"/>
        </w:rPr>
        <w:t>の</w:t>
      </w:r>
      <w:r w:rsidRPr="000A79B8">
        <w:rPr>
          <w:rFonts w:ascii="ＭＳ 明朝" w:eastAsia="ＭＳ 明朝" w:hAnsi="ＭＳ 明朝" w:hint="eastAsia"/>
          <w:szCs w:val="21"/>
        </w:rPr>
        <w:t>アルファベット順に記す。</w:t>
      </w:r>
    </w:p>
    <w:p w14:paraId="3DAB8736" w14:textId="77777777" w:rsidR="00941F0B" w:rsidRPr="00567D64" w:rsidRDefault="00941F0B" w:rsidP="005F156E">
      <w:pPr>
        <w:ind w:leftChars="200" w:left="420"/>
        <w:rPr>
          <w:rFonts w:ascii="ＭＳ 明朝" w:eastAsia="ＭＳ 明朝" w:hAnsi="ＭＳ 明朝"/>
          <w:color w:val="FF0000"/>
          <w:szCs w:val="21"/>
        </w:rPr>
      </w:pPr>
    </w:p>
    <w:p w14:paraId="570E7340" w14:textId="21222DE0" w:rsidR="007831C4" w:rsidRPr="00C818DD" w:rsidRDefault="00167879" w:rsidP="00C818DD">
      <w:pPr>
        <w:ind w:firstLineChars="150" w:firstLine="315"/>
        <w:rPr>
          <w:rFonts w:ascii="ＭＳ 明朝" w:eastAsia="ＭＳ 明朝" w:hAnsi="ＭＳ 明朝"/>
          <w:szCs w:val="21"/>
        </w:rPr>
      </w:pPr>
      <w:r w:rsidRPr="00565AA0">
        <w:rPr>
          <w:rFonts w:ascii="ＭＳ 明朝" w:eastAsia="ＭＳ 明朝" w:hAnsi="ＭＳ 明朝" w:hint="eastAsia"/>
          <w:szCs w:val="21"/>
        </w:rPr>
        <w:t>記述例</w:t>
      </w:r>
    </w:p>
    <w:p w14:paraId="1A26C3C6" w14:textId="533C1AD8" w:rsidR="00C818DD" w:rsidRPr="000A79B8" w:rsidRDefault="00C818DD" w:rsidP="000A79B8">
      <w:pPr>
        <w:ind w:leftChars="208" w:left="647" w:hangingChars="100" w:hanging="210"/>
        <w:rPr>
          <w:rFonts w:ascii="ＭＳ 明朝" w:eastAsia="ＭＳ 明朝" w:hAnsi="ＭＳ 明朝"/>
          <w:szCs w:val="21"/>
        </w:rPr>
      </w:pPr>
      <w:r w:rsidRPr="005F156E">
        <w:rPr>
          <w:rFonts w:ascii="ＭＳ 明朝" w:eastAsia="ＭＳ 明朝" w:hAnsi="ＭＳ 明朝" w:cs="ＭＳ Ｐゴシック" w:hint="eastAsia"/>
          <w:kern w:val="0"/>
          <w:szCs w:val="21"/>
        </w:rPr>
        <w:t>穴見</w:t>
      </w:r>
      <w:r w:rsidR="00147F03" w:rsidRPr="005F156E">
        <w:rPr>
          <w:rFonts w:ascii="ＭＳ 明朝" w:eastAsia="ＭＳ 明朝" w:hAnsi="ＭＳ 明朝" w:cs="ＭＳ Ｐゴシック" w:hint="eastAsia"/>
          <w:kern w:val="0"/>
          <w:szCs w:val="21"/>
        </w:rPr>
        <w:t xml:space="preserve"> </w:t>
      </w:r>
      <w:r w:rsidRPr="005F156E">
        <w:rPr>
          <w:rFonts w:ascii="ＭＳ 明朝" w:eastAsia="ＭＳ 明朝" w:hAnsi="ＭＳ 明朝" w:cs="ＭＳ Ｐゴシック" w:hint="eastAsia"/>
          <w:kern w:val="0"/>
          <w:szCs w:val="21"/>
        </w:rPr>
        <w:t>愼一（2020）</w:t>
      </w:r>
      <w:r w:rsidRPr="005F156E">
        <w:rPr>
          <w:rFonts w:ascii="ＭＳ 明朝" w:eastAsia="ＭＳ 明朝" w:hAnsi="ＭＳ 明朝" w:hint="eastAsia"/>
          <w:szCs w:val="21"/>
        </w:rPr>
        <w:t>「総合知と自分（私）</w:t>
      </w:r>
      <w:r w:rsidR="009D2514" w:rsidRPr="000A79B8">
        <w:rPr>
          <w:rFonts w:ascii="ＭＳ 明朝" w:eastAsia="ＭＳ 明朝" w:hAnsi="ＭＳ 明朝" w:hint="eastAsia"/>
          <w:szCs w:val="21"/>
        </w:rPr>
        <w:t xml:space="preserve"> ―</w:t>
      </w:r>
      <w:r w:rsidR="009D2514">
        <w:rPr>
          <w:rFonts w:ascii="ＭＳ 明朝" w:eastAsia="ＭＳ 明朝" w:hAnsi="ＭＳ 明朝" w:hint="eastAsia"/>
          <w:color w:val="FF0000"/>
          <w:szCs w:val="21"/>
        </w:rPr>
        <w:t xml:space="preserve"> </w:t>
      </w:r>
      <w:r w:rsidR="009D2514">
        <w:rPr>
          <w:rFonts w:ascii="ＭＳ 明朝" w:eastAsia="ＭＳ 明朝" w:hAnsi="ＭＳ 明朝" w:hint="eastAsia"/>
          <w:szCs w:val="21"/>
        </w:rPr>
        <w:t>当事者</w:t>
      </w:r>
      <w:r w:rsidRPr="005F156E">
        <w:rPr>
          <w:rFonts w:ascii="ＭＳ 明朝" w:eastAsia="ＭＳ 明朝" w:hAnsi="ＭＳ 明朝" w:hint="eastAsia"/>
          <w:szCs w:val="21"/>
        </w:rPr>
        <w:t>性の視座から「知のあり方」を問う」</w:t>
      </w:r>
      <w:r w:rsidR="00E46017" w:rsidRPr="000A79B8">
        <w:rPr>
          <w:rFonts w:ascii="ＭＳ 明朝" w:eastAsia="ＭＳ 明朝" w:hAnsi="ＭＳ 明朝" w:hint="eastAsia"/>
          <w:szCs w:val="21"/>
        </w:rPr>
        <w:t>『</w:t>
      </w:r>
      <w:r w:rsidRPr="000A79B8">
        <w:rPr>
          <w:rFonts w:ascii="ＭＳ 明朝" w:eastAsia="ＭＳ 明朝" w:hAnsi="ＭＳ 明朝" w:hint="eastAsia"/>
          <w:szCs w:val="21"/>
        </w:rPr>
        <w:t>総合人間学</w:t>
      </w:r>
      <w:r w:rsidR="00E46017" w:rsidRPr="000A79B8">
        <w:rPr>
          <w:rFonts w:ascii="ＭＳ 明朝" w:eastAsia="ＭＳ 明朝" w:hAnsi="ＭＳ 明朝" w:hint="eastAsia"/>
          <w:szCs w:val="21"/>
        </w:rPr>
        <w:t>』</w:t>
      </w:r>
      <w:r w:rsidRPr="000A79B8">
        <w:rPr>
          <w:rFonts w:ascii="ＭＳ 明朝" w:eastAsia="ＭＳ 明朝" w:hAnsi="ＭＳ 明朝" w:hint="eastAsia"/>
          <w:szCs w:val="21"/>
        </w:rPr>
        <w:t>14</w:t>
      </w:r>
      <w:r w:rsidR="0002235F" w:rsidRPr="000A79B8">
        <w:rPr>
          <w:rFonts w:ascii="ＭＳ 明朝" w:eastAsia="ＭＳ 明朝" w:hAnsi="ＭＳ 明朝" w:hint="eastAsia"/>
          <w:szCs w:val="21"/>
        </w:rPr>
        <w:t>：</w:t>
      </w:r>
      <w:r w:rsidRPr="000A79B8">
        <w:rPr>
          <w:rFonts w:ascii="ＭＳ 明朝" w:eastAsia="ＭＳ 明朝" w:hAnsi="ＭＳ 明朝" w:hint="eastAsia"/>
          <w:szCs w:val="21"/>
        </w:rPr>
        <w:t>88-110</w:t>
      </w:r>
      <w:r w:rsidR="0002235F" w:rsidRPr="000A79B8">
        <w:rPr>
          <w:rFonts w:ascii="ＭＳ 明朝" w:eastAsia="ＭＳ 明朝" w:hAnsi="ＭＳ 明朝" w:hint="eastAsia"/>
          <w:szCs w:val="21"/>
        </w:rPr>
        <w:t>、本の泉社</w:t>
      </w:r>
      <w:r w:rsidR="009D2514" w:rsidRPr="000A79B8">
        <w:rPr>
          <w:rFonts w:ascii="ＭＳ 明朝" w:eastAsia="ＭＳ 明朝" w:hAnsi="ＭＳ 明朝" w:hint="eastAsia"/>
          <w:szCs w:val="21"/>
        </w:rPr>
        <w:t xml:space="preserve"> </w:t>
      </w:r>
      <w:r w:rsidR="009D2514" w:rsidRPr="000A79B8">
        <w:rPr>
          <w:rFonts w:ascii="ＭＳ 明朝" w:eastAsia="ＭＳ 明朝" w:hAnsi="ＭＳ 明朝"/>
          <w:szCs w:val="21"/>
        </w:rPr>
        <w:t>(</w:t>
      </w:r>
      <w:r w:rsidR="009D2514" w:rsidRPr="000A79B8">
        <w:rPr>
          <w:rFonts w:ascii="ＭＳ 明朝" w:eastAsia="ＭＳ 明朝" w:hAnsi="ＭＳ 明朝" w:hint="eastAsia"/>
          <w:szCs w:val="21"/>
        </w:rPr>
        <w:t>全角ハイフンの前後に半角スぺース)</w:t>
      </w:r>
    </w:p>
    <w:p w14:paraId="6E1C2C92" w14:textId="4351A792" w:rsidR="00673D22" w:rsidRPr="005F156E" w:rsidRDefault="00FD19F9" w:rsidP="00BF4293">
      <w:pPr>
        <w:ind w:firstLineChars="200" w:firstLine="420"/>
        <w:rPr>
          <w:rFonts w:ascii="ＭＳ 明朝" w:eastAsia="ＭＳ 明朝" w:hAnsi="ＭＳ 明朝"/>
          <w:szCs w:val="21"/>
        </w:rPr>
      </w:pPr>
      <w:r w:rsidRPr="005F156E">
        <w:rPr>
          <w:rFonts w:ascii="ＭＳ 明朝" w:eastAsia="ＭＳ 明朝" w:hAnsi="ＭＳ 明朝" w:hint="eastAsia"/>
          <w:szCs w:val="21"/>
        </w:rPr>
        <w:t>斎藤</w:t>
      </w:r>
      <w:r w:rsidR="00147F03" w:rsidRPr="005F156E">
        <w:rPr>
          <w:rFonts w:ascii="ＭＳ 明朝" w:eastAsia="ＭＳ 明朝" w:hAnsi="ＭＳ 明朝" w:hint="eastAsia"/>
          <w:szCs w:val="21"/>
        </w:rPr>
        <w:t xml:space="preserve"> </w:t>
      </w:r>
      <w:r w:rsidRPr="005F156E">
        <w:rPr>
          <w:rFonts w:ascii="ＭＳ 明朝" w:eastAsia="ＭＳ 明朝" w:hAnsi="ＭＳ 明朝" w:hint="eastAsia"/>
          <w:szCs w:val="21"/>
        </w:rPr>
        <w:t>幸平</w:t>
      </w:r>
      <w:r w:rsidRPr="005F156E">
        <w:rPr>
          <w:rFonts w:ascii="ＭＳ 明朝" w:eastAsia="ＭＳ 明朝" w:hAnsi="ＭＳ 明朝"/>
          <w:szCs w:val="21"/>
        </w:rPr>
        <w:t>(</w:t>
      </w:r>
      <w:r w:rsidRPr="005F156E">
        <w:rPr>
          <w:rFonts w:ascii="ＭＳ 明朝" w:eastAsia="ＭＳ 明朝" w:hAnsi="ＭＳ 明朝" w:hint="eastAsia"/>
          <w:szCs w:val="21"/>
        </w:rPr>
        <w:t>2020)</w:t>
      </w:r>
      <w:r w:rsidR="004E07D8" w:rsidRPr="005F156E">
        <w:rPr>
          <w:rFonts w:ascii="ＭＳ 明朝" w:eastAsia="ＭＳ 明朝" w:hAnsi="ＭＳ 明朝" w:hint="eastAsia"/>
          <w:szCs w:val="21"/>
        </w:rPr>
        <w:t>『人新</w:t>
      </w:r>
      <w:r w:rsidR="00E46017" w:rsidRPr="005F156E">
        <w:rPr>
          <w:rFonts w:ascii="ＭＳ 明朝" w:eastAsia="ＭＳ 明朝" w:hAnsi="ＭＳ 明朝" w:hint="eastAsia"/>
          <w:szCs w:val="21"/>
        </w:rPr>
        <w:t>世</w:t>
      </w:r>
      <w:r w:rsidR="004E07D8" w:rsidRPr="005F156E">
        <w:rPr>
          <w:rFonts w:ascii="ＭＳ 明朝" w:eastAsia="ＭＳ 明朝" w:hAnsi="ＭＳ 明朝" w:hint="eastAsia"/>
          <w:szCs w:val="21"/>
        </w:rPr>
        <w:t>の資本論』</w:t>
      </w:r>
      <w:r w:rsidRPr="005F156E">
        <w:rPr>
          <w:rFonts w:ascii="ＭＳ 明朝" w:eastAsia="ＭＳ 明朝" w:hAnsi="ＭＳ 明朝" w:hint="eastAsia"/>
          <w:szCs w:val="21"/>
        </w:rPr>
        <w:t>、集英社</w:t>
      </w:r>
    </w:p>
    <w:p w14:paraId="4FFCD6F7" w14:textId="53E46015" w:rsidR="00565AA0" w:rsidRPr="005F156E" w:rsidRDefault="00565AA0" w:rsidP="00C962A7">
      <w:pPr>
        <w:ind w:leftChars="200" w:left="630" w:right="840" w:hangingChars="100" w:hanging="210"/>
        <w:rPr>
          <w:rFonts w:ascii="ＭＳ 明朝" w:eastAsia="ＭＳ 明朝" w:hAnsi="ＭＳ 明朝"/>
          <w:szCs w:val="21"/>
        </w:rPr>
      </w:pPr>
      <w:r w:rsidRPr="005F156E">
        <w:rPr>
          <w:rFonts w:ascii="ＭＳ 明朝" w:eastAsia="ＭＳ 明朝" w:hAnsi="ＭＳ 明朝" w:hint="eastAsia"/>
          <w:szCs w:val="21"/>
        </w:rPr>
        <w:t>長野</w:t>
      </w:r>
      <w:r w:rsidR="00147F03" w:rsidRPr="005F156E">
        <w:rPr>
          <w:rFonts w:ascii="ＭＳ 明朝" w:eastAsia="ＭＳ 明朝" w:hAnsi="ＭＳ 明朝" w:hint="eastAsia"/>
          <w:szCs w:val="21"/>
        </w:rPr>
        <w:t xml:space="preserve"> </w:t>
      </w:r>
      <w:r w:rsidRPr="005F156E">
        <w:rPr>
          <w:rFonts w:ascii="ＭＳ 明朝" w:eastAsia="ＭＳ 明朝" w:hAnsi="ＭＳ 明朝" w:hint="eastAsia"/>
          <w:szCs w:val="21"/>
        </w:rPr>
        <w:t>敬（2006）「生物学から見た人間」『総合人間学の試み</w:t>
      </w:r>
      <w:r w:rsidR="000A79B8">
        <w:rPr>
          <w:rFonts w:ascii="ＭＳ 明朝" w:eastAsia="ＭＳ 明朝" w:hAnsi="ＭＳ 明朝" w:hint="eastAsia"/>
          <w:szCs w:val="21"/>
        </w:rPr>
        <w:t xml:space="preserve"> </w:t>
      </w:r>
      <w:r w:rsidRPr="005F156E">
        <w:rPr>
          <w:rFonts w:ascii="ＭＳ 明朝" w:eastAsia="ＭＳ 明朝" w:hAnsi="ＭＳ 明朝" w:hint="eastAsia"/>
          <w:szCs w:val="21"/>
        </w:rPr>
        <w:t>―</w:t>
      </w:r>
      <w:r w:rsidR="000A79B8">
        <w:rPr>
          <w:rFonts w:ascii="ＭＳ 明朝" w:eastAsia="ＭＳ 明朝" w:hAnsi="ＭＳ 明朝" w:hint="eastAsia"/>
          <w:szCs w:val="21"/>
        </w:rPr>
        <w:t xml:space="preserve"> </w:t>
      </w:r>
      <w:r w:rsidRPr="005F156E">
        <w:rPr>
          <w:rFonts w:ascii="ＭＳ 明朝" w:eastAsia="ＭＳ 明朝" w:hAnsi="ＭＳ 明朝" w:hint="eastAsia"/>
          <w:szCs w:val="21"/>
        </w:rPr>
        <w:t>新しい人間学</w:t>
      </w:r>
      <w:r w:rsidR="000A79B8">
        <w:rPr>
          <w:rFonts w:ascii="ＭＳ 明朝" w:eastAsia="ＭＳ 明朝" w:hAnsi="ＭＳ 明朝" w:hint="eastAsia"/>
          <w:szCs w:val="21"/>
        </w:rPr>
        <w:t>に</w:t>
      </w:r>
      <w:r w:rsidRPr="005F156E">
        <w:rPr>
          <w:rFonts w:ascii="ＭＳ 明朝" w:eastAsia="ＭＳ 明朝" w:hAnsi="ＭＳ 明朝" w:hint="eastAsia"/>
          <w:szCs w:val="21"/>
        </w:rPr>
        <w:t>向けて』</w:t>
      </w:r>
      <w:r w:rsidR="00BF584B" w:rsidRPr="000A79B8">
        <w:rPr>
          <w:rFonts w:ascii="ＭＳ 明朝" w:eastAsia="ＭＳ 明朝" w:hAnsi="ＭＳ 明朝" w:hint="eastAsia"/>
          <w:szCs w:val="21"/>
        </w:rPr>
        <w:t>、</w:t>
      </w:r>
      <w:r w:rsidRPr="005F156E">
        <w:rPr>
          <w:rFonts w:ascii="ＭＳ 明朝" w:eastAsia="ＭＳ 明朝" w:hAnsi="ＭＳ 明朝" w:hint="eastAsia"/>
          <w:szCs w:val="21"/>
        </w:rPr>
        <w:t>小林直樹編、学文社、60</w:t>
      </w:r>
      <w:r w:rsidRPr="005F156E">
        <w:rPr>
          <w:rFonts w:ascii="ＭＳ 明朝" w:eastAsia="ＭＳ 明朝" w:hAnsi="ＭＳ 明朝"/>
          <w:szCs w:val="21"/>
        </w:rPr>
        <w:t>-</w:t>
      </w:r>
      <w:r w:rsidRPr="005F156E">
        <w:rPr>
          <w:rFonts w:ascii="ＭＳ 明朝" w:eastAsia="ＭＳ 明朝" w:hAnsi="ＭＳ 明朝" w:hint="eastAsia"/>
          <w:szCs w:val="21"/>
        </w:rPr>
        <w:t>71</w:t>
      </w:r>
    </w:p>
    <w:p w14:paraId="5811D61F" w14:textId="7715BE98" w:rsidR="00D9501F" w:rsidRDefault="00D9501F" w:rsidP="00D9501F">
      <w:pPr>
        <w:ind w:right="840" w:firstLineChars="200" w:firstLine="420"/>
        <w:rPr>
          <w:rFonts w:ascii="ＭＳ 明朝" w:eastAsia="ＭＳ 明朝" w:hAnsi="ＭＳ 明朝"/>
          <w:szCs w:val="21"/>
        </w:rPr>
      </w:pPr>
      <w:r w:rsidRPr="000A79B8">
        <w:rPr>
          <w:rFonts w:ascii="ＭＳ 明朝" w:eastAsia="ＭＳ 明朝" w:hAnsi="ＭＳ 明朝"/>
          <w:szCs w:val="21"/>
        </w:rPr>
        <w:t>ハリス</w:t>
      </w:r>
      <w:r w:rsidR="00B74195" w:rsidRPr="000A79B8">
        <w:rPr>
          <w:rFonts w:ascii="ＭＳ 明朝" w:eastAsia="ＭＳ 明朝" w:hAnsi="ＭＳ 明朝" w:hint="eastAsia"/>
          <w:szCs w:val="21"/>
        </w:rPr>
        <w:t>,ユージン</w:t>
      </w:r>
      <w:r w:rsidRPr="005F156E">
        <w:rPr>
          <w:rFonts w:ascii="ＭＳ 明朝" w:eastAsia="ＭＳ 明朝" w:hAnsi="ＭＳ 明朝"/>
          <w:szCs w:val="21"/>
        </w:rPr>
        <w:t xml:space="preserve"> (2016)</w:t>
      </w:r>
      <w:r w:rsidRPr="005F156E">
        <w:rPr>
          <w:rFonts w:ascii="ＭＳ 明朝" w:eastAsia="ＭＳ 明朝" w:hAnsi="ＭＳ 明朝" w:hint="eastAsia"/>
          <w:szCs w:val="21"/>
        </w:rPr>
        <w:t>『ゲノム革命』</w:t>
      </w:r>
      <w:r w:rsidR="00C11D2C" w:rsidRPr="00C11D2C">
        <w:rPr>
          <w:rFonts w:ascii="ＭＳ 明朝" w:eastAsia="ＭＳ 明朝" w:hAnsi="ＭＳ 明朝" w:hint="eastAsia"/>
          <w:color w:val="FF0000"/>
          <w:szCs w:val="21"/>
        </w:rPr>
        <w:t>、</w:t>
      </w:r>
      <w:r w:rsidRPr="005F156E">
        <w:rPr>
          <w:rFonts w:ascii="ＭＳ 明朝" w:eastAsia="ＭＳ 明朝" w:hAnsi="ＭＳ 明朝"/>
          <w:szCs w:val="21"/>
        </w:rPr>
        <w:t>水谷淳訳</w:t>
      </w:r>
      <w:r w:rsidRPr="005F156E">
        <w:rPr>
          <w:rFonts w:ascii="ＭＳ 明朝" w:eastAsia="ＭＳ 明朝" w:hAnsi="ＭＳ 明朝" w:hint="eastAsia"/>
          <w:szCs w:val="21"/>
        </w:rPr>
        <w:t>、早川書房</w:t>
      </w:r>
    </w:p>
    <w:p w14:paraId="3017ADEF" w14:textId="46AA5261" w:rsidR="00AC3DD9" w:rsidRPr="00641335" w:rsidRDefault="00AC3DD9" w:rsidP="0002235F">
      <w:pPr>
        <w:ind w:leftChars="200" w:left="529" w:right="211" w:hangingChars="52" w:hanging="109"/>
        <w:jc w:val="left"/>
        <w:rPr>
          <w:rFonts w:ascii="ＭＳ 明朝" w:eastAsia="ＭＳ 明朝" w:hAnsi="ＭＳ 明朝" w:cs="ＭＳ 明朝"/>
        </w:rPr>
      </w:pPr>
      <w:r w:rsidRPr="00641335">
        <w:rPr>
          <w:rFonts w:ascii="ＭＳ 明朝" w:eastAsia="ＭＳ 明朝" w:hAnsi="ＭＳ 明朝" w:cs="ＭＳ 明朝"/>
        </w:rPr>
        <w:t>福田鈴子</w:t>
      </w:r>
      <w:r w:rsidRPr="00641335">
        <w:rPr>
          <w:rFonts w:ascii="ＭＳ 明朝" w:eastAsia="ＭＳ 明朝" w:hAnsi="ＭＳ 明朝" w:cs="ＭＳ 明朝"/>
          <w:color w:val="FF0000"/>
        </w:rPr>
        <w:t>・</w:t>
      </w:r>
      <w:r w:rsidRPr="00641335">
        <w:rPr>
          <w:rFonts w:ascii="ＭＳ 明朝" w:eastAsia="ＭＳ 明朝" w:hAnsi="ＭＳ 明朝" w:cs="ＭＳ 明朝"/>
        </w:rPr>
        <w:t>砂子岳彦(2020)「V.E.フランクルの実存を構成する自己と他者</w:t>
      </w:r>
      <w:r w:rsidR="00C11D2C" w:rsidRPr="00C11D2C">
        <w:rPr>
          <w:rFonts w:ascii="ＭＳ 明朝" w:eastAsia="ＭＳ 明朝" w:hAnsi="ＭＳ 明朝" w:cs="ＭＳ 明朝" w:hint="eastAsia"/>
          <w:color w:val="FF0000"/>
        </w:rPr>
        <w:t xml:space="preserve"> </w:t>
      </w:r>
      <w:r w:rsidR="00C11D2C" w:rsidRPr="000A79B8">
        <w:rPr>
          <w:rFonts w:ascii="ＭＳ 明朝" w:eastAsia="ＭＳ 明朝" w:hAnsi="ＭＳ 明朝" w:cs="ＭＳ 明朝" w:hint="eastAsia"/>
        </w:rPr>
        <w:t>―</w:t>
      </w:r>
      <w:r w:rsidR="00C11D2C">
        <w:rPr>
          <w:rFonts w:ascii="ＭＳ 明朝" w:eastAsia="ＭＳ 明朝" w:hAnsi="ＭＳ 明朝" w:cs="ＭＳ 明朝" w:hint="eastAsia"/>
        </w:rPr>
        <w:t xml:space="preserve"> </w:t>
      </w:r>
      <w:r w:rsidRPr="00641335">
        <w:rPr>
          <w:rFonts w:ascii="ＭＳ 明朝" w:eastAsia="ＭＳ 明朝" w:hAnsi="ＭＳ 明朝" w:cs="ＭＳ 明朝"/>
        </w:rPr>
        <w:t>現象学の視点から解く人間構造と共生」『総合人間学研究』14:41-54 </w:t>
      </w:r>
    </w:p>
    <w:p w14:paraId="16D8CF7C" w14:textId="6C688DBB" w:rsidR="00C818DD" w:rsidRPr="005F156E" w:rsidRDefault="00C818DD" w:rsidP="00C818DD">
      <w:pPr>
        <w:ind w:firstLineChars="200" w:firstLine="420"/>
        <w:rPr>
          <w:rFonts w:ascii="ＭＳ 明朝" w:eastAsia="ＭＳ 明朝" w:hAnsi="ＭＳ 明朝"/>
          <w:szCs w:val="21"/>
        </w:rPr>
      </w:pPr>
      <w:r w:rsidRPr="005F156E">
        <w:rPr>
          <w:rFonts w:ascii="ＭＳ 明朝" w:eastAsia="ＭＳ 明朝" w:hAnsi="ＭＳ 明朝" w:hint="eastAsia"/>
          <w:szCs w:val="21"/>
        </w:rPr>
        <w:t>古沢</w:t>
      </w:r>
      <w:r w:rsidR="00147F03" w:rsidRPr="005F156E">
        <w:rPr>
          <w:rFonts w:ascii="ＭＳ 明朝" w:eastAsia="ＭＳ 明朝" w:hAnsi="ＭＳ 明朝" w:hint="eastAsia"/>
          <w:szCs w:val="21"/>
        </w:rPr>
        <w:t xml:space="preserve"> </w:t>
      </w:r>
      <w:r w:rsidRPr="005F156E">
        <w:rPr>
          <w:rFonts w:ascii="ＭＳ 明朝" w:eastAsia="ＭＳ 明朝" w:hAnsi="ＭＳ 明朝" w:hint="eastAsia"/>
          <w:szCs w:val="21"/>
        </w:rPr>
        <w:t>広祐（</w:t>
      </w:r>
      <w:r w:rsidRPr="005F156E">
        <w:rPr>
          <w:rFonts w:ascii="ＭＳ 明朝" w:eastAsia="ＭＳ 明朝" w:hAnsi="ＭＳ 明朝"/>
          <w:szCs w:val="21"/>
        </w:rPr>
        <w:t>2020）</w:t>
      </w:r>
      <w:r w:rsidRPr="005F156E">
        <w:rPr>
          <w:rFonts w:ascii="ＭＳ 明朝" w:eastAsia="ＭＳ 明朝" w:hAnsi="ＭＳ 明朝" w:hint="eastAsia"/>
          <w:szCs w:val="21"/>
        </w:rPr>
        <w:t>「</w:t>
      </w:r>
      <w:r w:rsidRPr="005F156E">
        <w:rPr>
          <w:rFonts w:ascii="ＭＳ 明朝" w:eastAsia="ＭＳ 明朝" w:hAnsi="ＭＳ 明朝"/>
          <w:szCs w:val="21"/>
        </w:rPr>
        <w:t>コロナ危機が問う自然・人間・文明</w:t>
      </w:r>
      <w:r w:rsidRPr="005F156E">
        <w:rPr>
          <w:rFonts w:ascii="ＭＳ 明朝" w:eastAsia="ＭＳ 明朝" w:hAnsi="ＭＳ 明朝" w:hint="eastAsia"/>
          <w:szCs w:val="21"/>
        </w:rPr>
        <w:t>」</w:t>
      </w:r>
      <w:r w:rsidR="005305E1" w:rsidRPr="000A79B8">
        <w:rPr>
          <w:rFonts w:ascii="ＭＳ 明朝" w:eastAsia="ＭＳ 明朝" w:hAnsi="ＭＳ 明朝" w:hint="eastAsia"/>
          <w:szCs w:val="21"/>
        </w:rPr>
        <w:t>『</w:t>
      </w:r>
      <w:r w:rsidRPr="005F156E">
        <w:rPr>
          <w:rFonts w:ascii="ＭＳ 明朝" w:eastAsia="ＭＳ 明朝" w:hAnsi="ＭＳ 明朝" w:hint="eastAsia"/>
          <w:szCs w:val="21"/>
        </w:rPr>
        <w:t>総合人間学研究</w:t>
      </w:r>
      <w:r w:rsidR="005305E1" w:rsidRPr="000A79B8">
        <w:rPr>
          <w:rFonts w:ascii="ＭＳ 明朝" w:eastAsia="ＭＳ 明朝" w:hAnsi="ＭＳ 明朝" w:hint="eastAsia"/>
          <w:szCs w:val="21"/>
        </w:rPr>
        <w:t>』</w:t>
      </w:r>
      <w:r w:rsidR="00941F0B">
        <w:rPr>
          <w:rFonts w:ascii="ＭＳ 明朝" w:eastAsia="ＭＳ 明朝" w:hAnsi="ＭＳ 明朝" w:hint="eastAsia"/>
          <w:szCs w:val="21"/>
        </w:rPr>
        <w:t>14:</w:t>
      </w:r>
      <w:r w:rsidRPr="005F156E">
        <w:rPr>
          <w:rFonts w:ascii="ＭＳ 明朝" w:eastAsia="ＭＳ 明朝" w:hAnsi="ＭＳ 明朝"/>
          <w:szCs w:val="21"/>
        </w:rPr>
        <w:t>83-90</w:t>
      </w:r>
    </w:p>
    <w:p w14:paraId="169C8CD5" w14:textId="7624331B" w:rsidR="00C818DD" w:rsidRPr="005F156E" w:rsidRDefault="00C818DD" w:rsidP="00C962A7">
      <w:pPr>
        <w:widowControl/>
        <w:shd w:val="clear" w:color="auto" w:fill="FFFFFF"/>
        <w:ind w:leftChars="210" w:left="651" w:hangingChars="100" w:hanging="210"/>
        <w:jc w:val="left"/>
        <w:rPr>
          <w:rFonts w:ascii="ＭＳ 明朝" w:eastAsia="ＭＳ 明朝" w:hAnsi="ＭＳ 明朝" w:cs="Helvetica"/>
          <w:kern w:val="0"/>
          <w:szCs w:val="21"/>
        </w:rPr>
      </w:pPr>
      <w:r w:rsidRPr="005F156E">
        <w:rPr>
          <w:rFonts w:ascii="ＭＳ 明朝" w:eastAsia="ＭＳ 明朝" w:hAnsi="ＭＳ 明朝" w:cs="Helvetica" w:hint="eastAsia"/>
          <w:kern w:val="0"/>
          <w:szCs w:val="21"/>
        </w:rPr>
        <w:t>三浦</w:t>
      </w:r>
      <w:r w:rsidR="00147F03" w:rsidRPr="005F156E">
        <w:rPr>
          <w:rFonts w:ascii="ＭＳ 明朝" w:eastAsia="ＭＳ 明朝" w:hAnsi="ＭＳ 明朝" w:cs="Helvetica" w:hint="eastAsia"/>
          <w:kern w:val="0"/>
          <w:szCs w:val="21"/>
        </w:rPr>
        <w:t xml:space="preserve"> </w:t>
      </w:r>
      <w:r w:rsidRPr="005F156E">
        <w:rPr>
          <w:rFonts w:ascii="ＭＳ 明朝" w:eastAsia="ＭＳ 明朝" w:hAnsi="ＭＳ 明朝" w:cs="Helvetica" w:hint="eastAsia"/>
          <w:kern w:val="0"/>
          <w:szCs w:val="21"/>
        </w:rPr>
        <w:t>永光（</w:t>
      </w:r>
      <w:r w:rsidRPr="005F156E">
        <w:rPr>
          <w:rFonts w:ascii="ＭＳ 明朝" w:eastAsia="ＭＳ 明朝" w:hAnsi="ＭＳ 明朝" w:cs="Helvetica"/>
          <w:kern w:val="0"/>
          <w:szCs w:val="21"/>
        </w:rPr>
        <w:t>2015</w:t>
      </w:r>
      <w:r w:rsidRPr="005F156E">
        <w:rPr>
          <w:rFonts w:ascii="ＭＳ 明朝" w:eastAsia="ＭＳ 明朝" w:hAnsi="ＭＳ 明朝" w:cs="Helvetica" w:hint="eastAsia"/>
          <w:kern w:val="0"/>
          <w:szCs w:val="21"/>
        </w:rPr>
        <w:t>）「</w:t>
      </w:r>
      <w:r w:rsidRPr="005F156E">
        <w:rPr>
          <w:rFonts w:ascii="ＭＳ 明朝" w:eastAsia="ＭＳ 明朝" w:hAnsi="ＭＳ 明朝" w:cs="Helvetica"/>
          <w:kern w:val="0"/>
          <w:szCs w:val="21"/>
        </w:rPr>
        <w:t>E.F.</w:t>
      </w:r>
      <w:r w:rsidRPr="005F156E">
        <w:rPr>
          <w:rFonts w:ascii="ＭＳ 明朝" w:eastAsia="ＭＳ 明朝" w:hAnsi="ＭＳ 明朝" w:cs="Helvetica" w:hint="eastAsia"/>
          <w:kern w:val="0"/>
          <w:szCs w:val="21"/>
        </w:rPr>
        <w:t>シューマッハーの現代経済学批判と〈超経済学〉の構想」</w:t>
      </w:r>
      <w:r w:rsidR="005305E1" w:rsidRPr="005F156E">
        <w:rPr>
          <w:rFonts w:ascii="ＭＳ 明朝" w:eastAsia="ＭＳ 明朝" w:hAnsi="ＭＳ 明朝" w:hint="eastAsia"/>
          <w:szCs w:val="21"/>
        </w:rPr>
        <w:t>『</w:t>
      </w:r>
      <w:r w:rsidRPr="005F156E">
        <w:rPr>
          <w:rFonts w:ascii="ＭＳ 明朝" w:eastAsia="ＭＳ 明朝" w:hAnsi="ＭＳ 明朝" w:cs="Helvetica" w:hint="eastAsia"/>
          <w:kern w:val="0"/>
          <w:szCs w:val="21"/>
        </w:rPr>
        <w:t>総合人間学（オンラインジャーナル版）</w:t>
      </w:r>
      <w:r w:rsidR="005305E1" w:rsidRPr="005F156E">
        <w:rPr>
          <w:rFonts w:ascii="ＭＳ 明朝" w:eastAsia="ＭＳ 明朝" w:hAnsi="ＭＳ 明朝" w:hint="eastAsia"/>
          <w:szCs w:val="21"/>
        </w:rPr>
        <w:t>』</w:t>
      </w:r>
      <w:r w:rsidR="00941F0B">
        <w:rPr>
          <w:rFonts w:ascii="ＭＳ 明朝" w:eastAsia="ＭＳ 明朝" w:hAnsi="ＭＳ 明朝" w:cs="Helvetica" w:hint="eastAsia"/>
          <w:kern w:val="0"/>
          <w:szCs w:val="21"/>
        </w:rPr>
        <w:t>9:</w:t>
      </w:r>
      <w:r w:rsidRPr="005F156E">
        <w:rPr>
          <w:rFonts w:ascii="ＭＳ 明朝" w:eastAsia="ＭＳ 明朝" w:hAnsi="ＭＳ 明朝" w:cs="Helvetica"/>
          <w:kern w:val="0"/>
          <w:szCs w:val="21"/>
        </w:rPr>
        <w:t>117-127</w:t>
      </w:r>
      <w:r w:rsidRPr="005F156E" w:rsidDel="00EF2C91">
        <w:rPr>
          <w:rFonts w:ascii="ＭＳ 明朝" w:eastAsia="ＭＳ 明朝" w:hAnsi="ＭＳ 明朝" w:cs="Helvetica"/>
          <w:kern w:val="0"/>
          <w:szCs w:val="21"/>
        </w:rPr>
        <w:t xml:space="preserve"> </w:t>
      </w:r>
    </w:p>
    <w:p w14:paraId="472BB8ED" w14:textId="72910FA8" w:rsidR="00C818DD" w:rsidRPr="005F156E" w:rsidRDefault="00C818DD" w:rsidP="00C818DD">
      <w:pPr>
        <w:ind w:leftChars="136" w:left="286" w:firstLineChars="64" w:firstLine="134"/>
        <w:rPr>
          <w:rFonts w:ascii="Century" w:eastAsia="ＭＳ 明朝" w:hAnsi="Century" w:cs="Times New Roman"/>
          <w:szCs w:val="21"/>
        </w:rPr>
      </w:pPr>
      <w:r w:rsidRPr="005F156E">
        <w:rPr>
          <w:rFonts w:ascii="ＭＳ 明朝" w:eastAsia="ＭＳ 明朝" w:hAnsi="ＭＳ 明朝" w:cs="Arial"/>
          <w:color w:val="222222"/>
          <w:szCs w:val="21"/>
          <w:shd w:val="clear" w:color="auto" w:fill="FFFFFF"/>
        </w:rPr>
        <w:t>文部科学省 2001年1月25日 『21世紀教育新生プラン』</w:t>
      </w:r>
      <w:r w:rsidRPr="005F156E">
        <w:rPr>
          <w:rFonts w:ascii="ＭＳ 明朝" w:eastAsia="ＭＳ 明朝" w:hAnsi="ＭＳ 明朝"/>
          <w:color w:val="222222"/>
          <w:szCs w:val="21"/>
        </w:rPr>
        <w:br/>
      </w:r>
      <w:r>
        <w:rPr>
          <w:rFonts w:ascii="Arial" w:hAnsi="Arial" w:cs="Arial"/>
          <w:color w:val="222222"/>
          <w:shd w:val="clear" w:color="auto" w:fill="FFFFFF"/>
        </w:rPr>
        <w:t xml:space="preserve">   </w:t>
      </w:r>
      <w:r w:rsidRPr="005F156E">
        <w:rPr>
          <w:rFonts w:ascii="Century" w:hAnsi="Century" w:cs="Times New Roman"/>
          <w:color w:val="222222"/>
          <w:shd w:val="clear" w:color="auto" w:fill="FFFFFF"/>
        </w:rPr>
        <w:t> </w:t>
      </w:r>
      <w:hyperlink r:id="rId8" w:tgtFrame="_blank" w:history="1">
        <w:r w:rsidRPr="005F156E">
          <w:rPr>
            <w:rStyle w:val="a4"/>
            <w:rFonts w:ascii="Century" w:hAnsi="Century" w:cs="Times New Roman"/>
            <w:color w:val="1155CC"/>
            <w:shd w:val="clear" w:color="auto" w:fill="B8EAB8"/>
          </w:rPr>
          <w:t>http://www.mext.go.jp/a</w:t>
        </w:r>
      </w:hyperlink>
      <w:r w:rsidRPr="005F156E">
        <w:rPr>
          <w:rFonts w:ascii="Century" w:hAnsi="Century" w:cs="Times New Roman"/>
          <w:color w:val="222222"/>
          <w:shd w:val="clear" w:color="auto" w:fill="FFFFFF"/>
        </w:rPr>
        <w:t>menu/shougai/21plan/index.htm  (2001</w:t>
      </w:r>
      <w:r w:rsidRPr="005F156E">
        <w:rPr>
          <w:rFonts w:ascii="Century" w:hAnsi="Century" w:cs="Times New Roman"/>
          <w:color w:val="222222"/>
          <w:shd w:val="clear" w:color="auto" w:fill="FFFFFF"/>
        </w:rPr>
        <w:t>年</w:t>
      </w:r>
      <w:r w:rsidRPr="005F156E">
        <w:rPr>
          <w:rFonts w:ascii="Century" w:hAnsi="Century" w:cs="Times New Roman"/>
          <w:color w:val="222222"/>
          <w:shd w:val="clear" w:color="auto" w:fill="FFFFFF"/>
        </w:rPr>
        <w:t>9</w:t>
      </w:r>
      <w:r w:rsidRPr="005F156E">
        <w:rPr>
          <w:rFonts w:ascii="Century" w:hAnsi="Century" w:cs="Times New Roman"/>
          <w:color w:val="222222"/>
          <w:shd w:val="clear" w:color="auto" w:fill="FFFFFF"/>
        </w:rPr>
        <w:t>月</w:t>
      </w:r>
      <w:r w:rsidRPr="005F156E">
        <w:rPr>
          <w:rFonts w:ascii="Century" w:hAnsi="Century" w:cs="Times New Roman"/>
          <w:color w:val="222222"/>
          <w:shd w:val="clear" w:color="auto" w:fill="FFFFFF"/>
        </w:rPr>
        <w:t>14</w:t>
      </w:r>
      <w:r w:rsidRPr="005F156E">
        <w:rPr>
          <w:rFonts w:ascii="Century" w:hAnsi="Century" w:cs="Times New Roman"/>
          <w:color w:val="222222"/>
          <w:shd w:val="clear" w:color="auto" w:fill="FFFFFF"/>
        </w:rPr>
        <w:t>日閲覧）</w:t>
      </w:r>
    </w:p>
    <w:p w14:paraId="0F9CFB66" w14:textId="08D9E080" w:rsidR="00C818DD" w:rsidRPr="002D3300" w:rsidRDefault="00C818DD" w:rsidP="002D3300">
      <w:pPr>
        <w:ind w:leftChars="200" w:left="630" w:hangingChars="100" w:hanging="210"/>
        <w:rPr>
          <w:rFonts w:ascii="Century" w:eastAsia="ＭＳ 明朝" w:hAnsi="Century" w:cs="Times New Roman"/>
          <w:szCs w:val="21"/>
        </w:rPr>
      </w:pPr>
      <w:r w:rsidRPr="005F156E">
        <w:rPr>
          <w:rFonts w:ascii="Century" w:eastAsia="ＭＳ 明朝" w:hAnsi="Century" w:cs="Times New Roman"/>
          <w:szCs w:val="21"/>
        </w:rPr>
        <w:t>O‘Neil</w:t>
      </w:r>
      <w:r w:rsidR="002D3300">
        <w:rPr>
          <w:rFonts w:ascii="Century" w:eastAsia="ＭＳ 明朝" w:hAnsi="Century" w:cs="Times New Roman"/>
          <w:szCs w:val="21"/>
        </w:rPr>
        <w:t>, D.W., Fanning A.L., Lamb, W., Steinger</w:t>
      </w:r>
      <w:r w:rsidR="000A6AB8">
        <w:rPr>
          <w:rFonts w:ascii="Century" w:eastAsia="ＭＳ 明朝" w:hAnsi="Century" w:cs="Times New Roman" w:hint="eastAsia"/>
          <w:szCs w:val="21"/>
        </w:rPr>
        <w:t xml:space="preserve"> </w:t>
      </w:r>
      <w:r w:rsidR="002D3300">
        <w:rPr>
          <w:rFonts w:ascii="Century" w:eastAsia="ＭＳ 明朝" w:hAnsi="Century" w:cs="Times New Roman"/>
          <w:szCs w:val="21"/>
        </w:rPr>
        <w:t>J.</w:t>
      </w:r>
      <w:r w:rsidRPr="005F156E">
        <w:rPr>
          <w:rFonts w:ascii="Century" w:eastAsia="ＭＳ 明朝" w:hAnsi="Century" w:cs="Times New Roman"/>
          <w:szCs w:val="21"/>
        </w:rPr>
        <w:t xml:space="preserve"> (2018)</w:t>
      </w:r>
      <w:r w:rsidRPr="00C11D2C">
        <w:rPr>
          <w:rFonts w:ascii="Century" w:eastAsia="ＭＳ 明朝" w:hAnsi="Century" w:cs="Times New Roman"/>
          <w:color w:val="FF0000"/>
          <w:szCs w:val="21"/>
        </w:rPr>
        <w:t xml:space="preserve"> </w:t>
      </w:r>
      <w:r w:rsidR="00C11D2C" w:rsidRPr="00C11D2C">
        <w:rPr>
          <w:rFonts w:ascii="Century" w:eastAsia="ＭＳ 明朝" w:hAnsi="Century" w:cs="Times New Roman"/>
          <w:color w:val="FF0000"/>
          <w:szCs w:val="21"/>
        </w:rPr>
        <w:t>“</w:t>
      </w:r>
      <w:r w:rsidRPr="005F156E">
        <w:rPr>
          <w:rFonts w:ascii="Century" w:eastAsia="ＭＳ 明朝" w:hAnsi="Century" w:cs="Times New Roman"/>
          <w:szCs w:val="21"/>
        </w:rPr>
        <w:t xml:space="preserve">A good life for all within </w:t>
      </w:r>
      <w:r w:rsidRPr="005F156E">
        <w:rPr>
          <w:rFonts w:ascii="Century" w:eastAsia="ＭＳ 明朝" w:hAnsi="Century" w:cs="Times New Roman"/>
          <w:szCs w:val="21"/>
        </w:rPr>
        <w:lastRenderedPageBreak/>
        <w:t>planetary boundaries</w:t>
      </w:r>
      <w:r w:rsidR="00C11D2C" w:rsidRPr="00C11D2C">
        <w:rPr>
          <w:rFonts w:ascii="Century" w:eastAsia="ＭＳ 明朝" w:hAnsi="Century" w:cs="Times New Roman"/>
          <w:color w:val="FF0000"/>
          <w:szCs w:val="21"/>
        </w:rPr>
        <w:t>”</w:t>
      </w:r>
      <w:r w:rsidR="0002235F">
        <w:rPr>
          <w:rFonts w:ascii="Century" w:eastAsia="ＭＳ 明朝" w:hAnsi="Century" w:cs="Times New Roman" w:hint="eastAsia"/>
          <w:color w:val="FF0000"/>
          <w:szCs w:val="21"/>
        </w:rPr>
        <w:t xml:space="preserve"> </w:t>
      </w:r>
      <w:r w:rsidRPr="005F156E">
        <w:rPr>
          <w:rFonts w:ascii="Century" w:eastAsia="ＭＳ 明朝" w:hAnsi="Century"/>
          <w:i/>
          <w:iCs/>
          <w:szCs w:val="21"/>
        </w:rPr>
        <w:t>Nature Sustainability</w:t>
      </w:r>
      <w:r w:rsidRPr="005F156E">
        <w:rPr>
          <w:rFonts w:ascii="Century" w:eastAsia="ＭＳ 明朝" w:hAnsi="Century"/>
          <w:szCs w:val="21"/>
        </w:rPr>
        <w:t xml:space="preserve"> 1</w:t>
      </w:r>
      <w:r w:rsidR="00AC3DD9">
        <w:rPr>
          <w:rFonts w:ascii="Century" w:eastAsia="ＭＳ 明朝" w:hAnsi="Century" w:hint="eastAsia"/>
          <w:szCs w:val="21"/>
        </w:rPr>
        <w:t>:</w:t>
      </w:r>
      <w:r w:rsidR="00AC3DD9">
        <w:rPr>
          <w:rFonts w:ascii="Century" w:eastAsia="ＭＳ 明朝" w:hAnsi="Century"/>
          <w:szCs w:val="21"/>
        </w:rPr>
        <w:t xml:space="preserve"> </w:t>
      </w:r>
      <w:r w:rsidR="00AC3DD9">
        <w:rPr>
          <w:rFonts w:ascii="Century" w:eastAsia="ＭＳ 明朝" w:hAnsi="Century" w:hint="eastAsia"/>
          <w:szCs w:val="21"/>
        </w:rPr>
        <w:t>88</w:t>
      </w:r>
      <w:r w:rsidRPr="005F156E">
        <w:rPr>
          <w:rFonts w:ascii="Century" w:eastAsia="ＭＳ 明朝" w:hAnsi="Century"/>
          <w:szCs w:val="21"/>
        </w:rPr>
        <w:t>-95</w:t>
      </w:r>
    </w:p>
    <w:p w14:paraId="34E2041F" w14:textId="5C1B4F43" w:rsidR="00E1045D" w:rsidRPr="005F156E" w:rsidRDefault="00573C59" w:rsidP="005305E1">
      <w:pPr>
        <w:ind w:leftChars="208" w:left="647" w:hangingChars="100" w:hanging="210"/>
        <w:rPr>
          <w:rFonts w:ascii="Century" w:eastAsia="ＭＳ 明朝" w:hAnsi="Century" w:cs="Times New Roman"/>
          <w:szCs w:val="21"/>
        </w:rPr>
      </w:pPr>
      <w:r w:rsidRPr="005F156E">
        <w:rPr>
          <w:rFonts w:ascii="Century" w:eastAsia="ＭＳ 明朝" w:hAnsi="Century" w:cs="Times New Roman"/>
          <w:szCs w:val="21"/>
        </w:rPr>
        <w:t>Levins</w:t>
      </w:r>
      <w:r w:rsidR="002D3300" w:rsidRPr="002D3300">
        <w:rPr>
          <w:rFonts w:ascii="Century" w:eastAsia="ＭＳ 明朝" w:hAnsi="Century" w:cs="Times New Roman"/>
          <w:color w:val="FF0000"/>
          <w:szCs w:val="21"/>
        </w:rPr>
        <w:t>,</w:t>
      </w:r>
      <w:r w:rsidRPr="005F156E">
        <w:rPr>
          <w:rFonts w:ascii="Century" w:eastAsia="ＭＳ 明朝" w:hAnsi="Century" w:cs="Times New Roman"/>
          <w:szCs w:val="21"/>
        </w:rPr>
        <w:t xml:space="preserve"> R. and Lewontin</w:t>
      </w:r>
      <w:r w:rsidR="002D3300" w:rsidRPr="002D3300">
        <w:rPr>
          <w:rFonts w:ascii="Century" w:eastAsia="ＭＳ 明朝" w:hAnsi="Century" w:cs="Times New Roman"/>
          <w:color w:val="FF0000"/>
          <w:szCs w:val="21"/>
        </w:rPr>
        <w:t>,</w:t>
      </w:r>
      <w:r w:rsidRPr="005F156E">
        <w:rPr>
          <w:rFonts w:ascii="Century" w:eastAsia="ＭＳ 明朝" w:hAnsi="Century" w:cs="Times New Roman"/>
          <w:szCs w:val="21"/>
        </w:rPr>
        <w:t xml:space="preserve"> R.</w:t>
      </w:r>
      <w:r w:rsidR="005F156E">
        <w:rPr>
          <w:rFonts w:ascii="Century" w:eastAsia="ＭＳ 明朝" w:hAnsi="Century" w:cs="Times New Roman"/>
          <w:szCs w:val="21"/>
        </w:rPr>
        <w:t xml:space="preserve"> </w:t>
      </w:r>
      <w:r w:rsidRPr="005F156E">
        <w:rPr>
          <w:rFonts w:ascii="Century" w:eastAsia="ＭＳ 明朝" w:hAnsi="Century" w:cs="Times New Roman"/>
          <w:szCs w:val="21"/>
        </w:rPr>
        <w:t>(1985)</w:t>
      </w:r>
      <w:r w:rsidR="00552DA5" w:rsidRPr="00C11D2C">
        <w:rPr>
          <w:rFonts w:ascii="Century" w:eastAsia="ＭＳ 明朝" w:hAnsi="Century" w:cs="Times New Roman" w:hint="eastAsia"/>
          <w:szCs w:val="21"/>
        </w:rPr>
        <w:t xml:space="preserve"> </w:t>
      </w:r>
      <w:r w:rsidR="005F156E" w:rsidRPr="00C11D2C">
        <w:rPr>
          <w:rFonts w:ascii="Century" w:eastAsia="ＭＳ 明朝" w:hAnsi="Century" w:cs="Times New Roman"/>
          <w:szCs w:val="21"/>
        </w:rPr>
        <w:t>“</w:t>
      </w:r>
      <w:r w:rsidRPr="005F156E">
        <w:rPr>
          <w:rFonts w:ascii="Century" w:eastAsia="ＭＳ 明朝" w:hAnsi="Century" w:cs="Times New Roman"/>
          <w:szCs w:val="21"/>
        </w:rPr>
        <w:t>The dialectical biologist</w:t>
      </w:r>
      <w:r w:rsidR="00B84D43" w:rsidRPr="00C11D2C">
        <w:rPr>
          <w:rFonts w:ascii="Century" w:eastAsia="ＭＳ 明朝" w:hAnsi="Century" w:cs="Times New Roman"/>
          <w:szCs w:val="21"/>
        </w:rPr>
        <w:t>”</w:t>
      </w:r>
      <w:r w:rsidR="0002235F">
        <w:rPr>
          <w:rFonts w:ascii="Century" w:eastAsia="ＭＳ 明朝" w:hAnsi="Century" w:cs="Times New Roman"/>
          <w:szCs w:val="21"/>
        </w:rPr>
        <w:t xml:space="preserve"> </w:t>
      </w:r>
      <w:r w:rsidRPr="005F156E">
        <w:rPr>
          <w:rFonts w:ascii="Century" w:eastAsia="ＭＳ 明朝" w:hAnsi="Century" w:cs="Times New Roman"/>
          <w:szCs w:val="21"/>
        </w:rPr>
        <w:t>Harvard Univ. Press, Massa</w:t>
      </w:r>
      <w:r w:rsidR="00B84D43" w:rsidRPr="005F156E">
        <w:rPr>
          <w:rFonts w:ascii="Century" w:eastAsia="ＭＳ 明朝" w:hAnsi="Century" w:cs="Times New Roman"/>
          <w:szCs w:val="21"/>
        </w:rPr>
        <w:t>chusetts</w:t>
      </w:r>
      <w:r w:rsidR="00E1045D" w:rsidRPr="005F156E">
        <w:rPr>
          <w:rFonts w:ascii="Century" w:eastAsia="ＭＳ 明朝" w:hAnsi="Century" w:cs="Times New Roman"/>
          <w:szCs w:val="21"/>
        </w:rPr>
        <w:t>.</w:t>
      </w:r>
    </w:p>
    <w:p w14:paraId="48F512BE" w14:textId="54BD5429" w:rsidR="007831C4" w:rsidRPr="005F156E" w:rsidRDefault="007831C4" w:rsidP="005305E1">
      <w:pPr>
        <w:ind w:leftChars="215" w:left="661" w:right="840" w:hangingChars="100" w:hanging="210"/>
        <w:rPr>
          <w:rFonts w:ascii="Century" w:eastAsia="ＭＳ 明朝" w:hAnsi="Century" w:cs="Times New Roman"/>
          <w:szCs w:val="21"/>
        </w:rPr>
      </w:pPr>
      <w:r w:rsidRPr="005F156E">
        <w:rPr>
          <w:rFonts w:ascii="Century" w:eastAsia="ＭＳ 明朝" w:hAnsi="Century" w:cs="Times New Roman"/>
          <w:szCs w:val="21"/>
        </w:rPr>
        <w:t>Vallee</w:t>
      </w:r>
      <w:r w:rsidR="00941F0B" w:rsidRPr="00941F0B">
        <w:rPr>
          <w:rFonts w:ascii="Century" w:eastAsia="ＭＳ 明朝" w:hAnsi="Century" w:cs="Times New Roman"/>
          <w:color w:val="FF0000"/>
          <w:szCs w:val="21"/>
        </w:rPr>
        <w:t>,</w:t>
      </w:r>
      <w:r w:rsidR="00941F0B" w:rsidRPr="00941F0B">
        <w:rPr>
          <w:rFonts w:ascii="Century" w:eastAsia="ＭＳ 明朝" w:hAnsi="Century" w:cs="Times New Roman" w:hint="eastAsia"/>
          <w:color w:val="FF0000"/>
          <w:szCs w:val="21"/>
        </w:rPr>
        <w:t xml:space="preserve"> </w:t>
      </w:r>
      <w:r w:rsidRPr="005F156E">
        <w:rPr>
          <w:rFonts w:ascii="Century" w:eastAsia="ＭＳ 明朝" w:hAnsi="Century" w:cs="Times New Roman"/>
          <w:szCs w:val="21"/>
        </w:rPr>
        <w:t>B.L.</w:t>
      </w:r>
      <w:r w:rsidR="005F156E">
        <w:rPr>
          <w:rFonts w:ascii="Century" w:eastAsia="ＭＳ 明朝" w:hAnsi="Century" w:cs="Times New Roman" w:hint="eastAsia"/>
          <w:szCs w:val="21"/>
        </w:rPr>
        <w:t xml:space="preserve"> </w:t>
      </w:r>
      <w:r w:rsidRPr="005F156E">
        <w:rPr>
          <w:rFonts w:ascii="Century" w:eastAsia="ＭＳ 明朝" w:hAnsi="Century" w:cs="Times New Roman"/>
          <w:szCs w:val="21"/>
        </w:rPr>
        <w:t xml:space="preserve">and </w:t>
      </w:r>
      <w:proofErr w:type="spellStart"/>
      <w:r w:rsidRPr="005F156E">
        <w:rPr>
          <w:rFonts w:ascii="Century" w:eastAsia="ＭＳ 明朝" w:hAnsi="Century" w:cs="Times New Roman"/>
          <w:szCs w:val="21"/>
        </w:rPr>
        <w:t>Bazzone</w:t>
      </w:r>
      <w:proofErr w:type="spellEnd"/>
      <w:r w:rsidR="00941F0B" w:rsidRPr="00941F0B">
        <w:rPr>
          <w:rFonts w:ascii="Century" w:eastAsia="ＭＳ 明朝" w:hAnsi="Century" w:cs="Times New Roman"/>
          <w:color w:val="FF0000"/>
          <w:szCs w:val="21"/>
        </w:rPr>
        <w:t>,</w:t>
      </w:r>
      <w:r w:rsidR="00941F0B">
        <w:rPr>
          <w:rFonts w:ascii="Century" w:eastAsia="ＭＳ 明朝" w:hAnsi="Century" w:cs="Times New Roman"/>
          <w:szCs w:val="21"/>
        </w:rPr>
        <w:t xml:space="preserve"> </w:t>
      </w:r>
      <w:r w:rsidRPr="005F156E">
        <w:rPr>
          <w:rFonts w:ascii="Century" w:eastAsia="ＭＳ 明朝" w:hAnsi="Century" w:cs="Times New Roman"/>
          <w:szCs w:val="21"/>
        </w:rPr>
        <w:t>T.J.</w:t>
      </w:r>
      <w:r w:rsidR="005F156E">
        <w:rPr>
          <w:rFonts w:ascii="Century" w:eastAsia="ＭＳ 明朝" w:hAnsi="Century" w:cs="Times New Roman"/>
          <w:szCs w:val="21"/>
        </w:rPr>
        <w:t xml:space="preserve"> </w:t>
      </w:r>
      <w:r w:rsidRPr="005F156E">
        <w:rPr>
          <w:rFonts w:ascii="Century" w:eastAsia="ＭＳ 明朝" w:hAnsi="Century" w:cs="Times New Roman"/>
          <w:szCs w:val="21"/>
        </w:rPr>
        <w:t xml:space="preserve">(1983) </w:t>
      </w:r>
      <w:r w:rsidR="00C11D2C">
        <w:rPr>
          <w:rFonts w:ascii="Century" w:eastAsia="ＭＳ 明朝" w:hAnsi="Century" w:cs="Times New Roman"/>
          <w:szCs w:val="21"/>
        </w:rPr>
        <w:t>“</w:t>
      </w:r>
      <w:r w:rsidRPr="005F156E">
        <w:rPr>
          <w:rFonts w:ascii="Century" w:eastAsia="ＭＳ 明朝" w:hAnsi="Century" w:cs="Times New Roman"/>
          <w:szCs w:val="21"/>
        </w:rPr>
        <w:t>Isozymes of human liver alcohol dehydrogenase</w:t>
      </w:r>
      <w:r w:rsidR="00C11D2C">
        <w:rPr>
          <w:rFonts w:ascii="Century" w:eastAsia="ＭＳ 明朝" w:hAnsi="Century" w:cs="Times New Roman"/>
          <w:szCs w:val="21"/>
        </w:rPr>
        <w:t>”</w:t>
      </w:r>
      <w:r w:rsidRPr="005F156E">
        <w:rPr>
          <w:rFonts w:ascii="Century" w:eastAsia="ＭＳ 明朝" w:hAnsi="Century" w:cs="Times New Roman"/>
          <w:szCs w:val="21"/>
        </w:rPr>
        <w:t xml:space="preserve"> In: Isozymes, The Current Topics in Biological and Medical Research (</w:t>
      </w:r>
      <w:proofErr w:type="spellStart"/>
      <w:r w:rsidRPr="005F156E">
        <w:rPr>
          <w:rFonts w:ascii="Century" w:eastAsia="ＭＳ 明朝" w:hAnsi="Century" w:cs="Times New Roman"/>
          <w:szCs w:val="21"/>
        </w:rPr>
        <w:t>Scadalios</w:t>
      </w:r>
      <w:proofErr w:type="spellEnd"/>
      <w:r w:rsidR="00941F0B" w:rsidRPr="00941F0B">
        <w:rPr>
          <w:rFonts w:ascii="Century" w:eastAsia="ＭＳ 明朝" w:hAnsi="Century" w:cs="Times New Roman"/>
          <w:color w:val="FF0000"/>
          <w:szCs w:val="21"/>
        </w:rPr>
        <w:t>,</w:t>
      </w:r>
      <w:r w:rsidRPr="005F156E">
        <w:rPr>
          <w:rFonts w:ascii="Century" w:eastAsia="ＭＳ 明朝" w:hAnsi="Century" w:cs="Times New Roman"/>
          <w:szCs w:val="21"/>
        </w:rPr>
        <w:t xml:space="preserve"> J.G., Rattazzi</w:t>
      </w:r>
      <w:r w:rsidR="00941F0B" w:rsidRPr="00941F0B">
        <w:rPr>
          <w:rFonts w:ascii="Century" w:eastAsia="ＭＳ 明朝" w:hAnsi="Century" w:cs="Times New Roman"/>
          <w:color w:val="FF0000"/>
          <w:szCs w:val="21"/>
        </w:rPr>
        <w:t>,</w:t>
      </w:r>
      <w:r w:rsidRPr="005F156E">
        <w:rPr>
          <w:rFonts w:ascii="Century" w:eastAsia="ＭＳ 明朝" w:hAnsi="Century" w:cs="Times New Roman"/>
          <w:szCs w:val="21"/>
        </w:rPr>
        <w:t xml:space="preserve"> M.C. and Whitt</w:t>
      </w:r>
      <w:r w:rsidR="00941F0B" w:rsidRPr="00941F0B">
        <w:rPr>
          <w:rFonts w:ascii="Century" w:eastAsia="ＭＳ 明朝" w:hAnsi="Century" w:cs="Times New Roman"/>
          <w:color w:val="FF0000"/>
          <w:szCs w:val="21"/>
        </w:rPr>
        <w:t>,</w:t>
      </w:r>
      <w:r w:rsidRPr="00941F0B">
        <w:rPr>
          <w:rFonts w:ascii="Century" w:eastAsia="ＭＳ 明朝" w:hAnsi="Century" w:cs="Times New Roman"/>
          <w:color w:val="FF0000"/>
          <w:szCs w:val="21"/>
        </w:rPr>
        <w:t xml:space="preserve"> </w:t>
      </w:r>
      <w:r w:rsidRPr="005F156E">
        <w:rPr>
          <w:rFonts w:ascii="Century" w:eastAsia="ＭＳ 明朝" w:hAnsi="Century" w:cs="Times New Roman"/>
          <w:szCs w:val="21"/>
        </w:rPr>
        <w:t>G.S. eds), Liss, New York</w:t>
      </w:r>
      <w:r w:rsidR="00B84D43" w:rsidRPr="005F156E">
        <w:rPr>
          <w:rFonts w:ascii="Century" w:eastAsia="ＭＳ 明朝" w:hAnsi="Century" w:cs="Times New Roman"/>
          <w:szCs w:val="21"/>
        </w:rPr>
        <w:t>, vol 8, 219-244.</w:t>
      </w:r>
    </w:p>
    <w:p w14:paraId="49AF9065" w14:textId="77777777" w:rsidR="002D3FA6" w:rsidRDefault="002D3FA6">
      <w:pPr>
        <w:rPr>
          <w:rFonts w:ascii="ＭＳ 明朝" w:eastAsia="ＭＳ 明朝" w:hAnsi="ＭＳ 明朝"/>
          <w:szCs w:val="21"/>
        </w:rPr>
      </w:pPr>
    </w:p>
    <w:p w14:paraId="15CF43B7" w14:textId="3329AFA8" w:rsidR="00051186" w:rsidRPr="00565AA0" w:rsidRDefault="0039379C">
      <w:pPr>
        <w:rPr>
          <w:rFonts w:ascii="ＭＳ 明朝" w:eastAsia="ＭＳ 明朝" w:hAnsi="ＭＳ 明朝"/>
          <w:b/>
          <w:bCs/>
          <w:sz w:val="24"/>
          <w:szCs w:val="24"/>
        </w:rPr>
      </w:pPr>
      <w:r w:rsidRPr="00565AA0">
        <w:rPr>
          <w:rFonts w:ascii="ＭＳ 明朝" w:eastAsia="ＭＳ 明朝" w:hAnsi="ＭＳ 明朝" w:hint="eastAsia"/>
          <w:b/>
          <w:bCs/>
          <w:sz w:val="24"/>
          <w:szCs w:val="24"/>
        </w:rPr>
        <w:t>（</w:t>
      </w:r>
      <w:r w:rsidR="00867309" w:rsidRPr="00565AA0">
        <w:rPr>
          <w:rFonts w:ascii="ＭＳ 明朝" w:eastAsia="ＭＳ 明朝" w:hAnsi="ＭＳ 明朝" w:hint="eastAsia"/>
          <w:b/>
          <w:bCs/>
          <w:sz w:val="24"/>
          <w:szCs w:val="24"/>
        </w:rPr>
        <w:t>例</w:t>
      </w:r>
      <w:r w:rsidRPr="00565AA0">
        <w:rPr>
          <w:rFonts w:ascii="ＭＳ 明朝" w:eastAsia="ＭＳ 明朝" w:hAnsi="ＭＳ 明朝" w:hint="eastAsia"/>
          <w:b/>
          <w:bCs/>
          <w:sz w:val="24"/>
          <w:szCs w:val="24"/>
        </w:rPr>
        <w:t>）</w:t>
      </w:r>
    </w:p>
    <w:p w14:paraId="614495D3" w14:textId="77777777" w:rsidR="005C169A" w:rsidRPr="00565AA0" w:rsidRDefault="005C169A">
      <w:pPr>
        <w:rPr>
          <w:rFonts w:ascii="ＭＳ 明朝" w:eastAsia="ＭＳ 明朝" w:hAnsi="ＭＳ 明朝"/>
          <w:b/>
          <w:bCs/>
          <w:sz w:val="24"/>
          <w:szCs w:val="24"/>
        </w:rPr>
      </w:pPr>
    </w:p>
    <w:p w14:paraId="5857393C" w14:textId="3CF31BBD" w:rsidR="00051186" w:rsidRPr="00565AA0" w:rsidRDefault="007203E2" w:rsidP="00051186">
      <w:pPr>
        <w:ind w:left="482" w:hangingChars="200" w:hanging="482"/>
        <w:jc w:val="center"/>
        <w:rPr>
          <w:rFonts w:ascii="ＭＳ 明朝" w:eastAsia="ＭＳ 明朝" w:hAnsi="ＭＳ 明朝"/>
          <w:b/>
          <w:sz w:val="24"/>
          <w:szCs w:val="24"/>
        </w:rPr>
      </w:pPr>
      <w:r w:rsidRPr="00565AA0">
        <w:rPr>
          <w:rFonts w:ascii="ＭＳ 明朝" w:eastAsia="ＭＳ 明朝" w:hAnsi="ＭＳ 明朝" w:hint="eastAsia"/>
          <w:b/>
          <w:sz w:val="24"/>
          <w:szCs w:val="24"/>
        </w:rPr>
        <w:t>〈</w:t>
      </w:r>
      <w:r w:rsidR="00051186" w:rsidRPr="00565AA0">
        <w:rPr>
          <w:rFonts w:ascii="ＭＳ 明朝" w:eastAsia="ＭＳ 明朝" w:hAnsi="ＭＳ 明朝" w:hint="eastAsia"/>
          <w:b/>
          <w:sz w:val="24"/>
          <w:szCs w:val="24"/>
        </w:rPr>
        <w:t>自己家畜化</w:t>
      </w:r>
      <w:r w:rsidRPr="00565AA0">
        <w:rPr>
          <w:rFonts w:ascii="ＭＳ 明朝" w:eastAsia="ＭＳ 明朝" w:hAnsi="ＭＳ 明朝" w:hint="eastAsia"/>
          <w:b/>
          <w:sz w:val="24"/>
          <w:szCs w:val="24"/>
        </w:rPr>
        <w:t>〉</w:t>
      </w:r>
      <w:r w:rsidR="00051186" w:rsidRPr="00565AA0">
        <w:rPr>
          <w:rFonts w:ascii="ＭＳ 明朝" w:eastAsia="ＭＳ 明朝" w:hAnsi="ＭＳ 明朝" w:hint="eastAsia"/>
          <w:b/>
          <w:sz w:val="24"/>
          <w:szCs w:val="24"/>
        </w:rPr>
        <w:t>論</w:t>
      </w:r>
    </w:p>
    <w:p w14:paraId="253B88F7" w14:textId="575D8265" w:rsidR="00051186" w:rsidRPr="00565AA0" w:rsidRDefault="00074C75" w:rsidP="00051186">
      <w:pPr>
        <w:ind w:left="482" w:hangingChars="200" w:hanging="482"/>
        <w:jc w:val="center"/>
        <w:rPr>
          <w:rFonts w:ascii="Century" w:eastAsia="ＭＳ 明朝" w:hAnsi="Century"/>
          <w:b/>
          <w:sz w:val="24"/>
          <w:szCs w:val="24"/>
        </w:rPr>
      </w:pPr>
      <w:r w:rsidRPr="005F156E">
        <w:rPr>
          <w:rFonts w:ascii="Century" w:eastAsia="ＭＳ 明朝" w:hAnsi="Century" w:hint="eastAsia"/>
          <w:b/>
          <w:sz w:val="24"/>
          <w:szCs w:val="24"/>
        </w:rPr>
        <w:t>s</w:t>
      </w:r>
      <w:r w:rsidR="00051186" w:rsidRPr="00565AA0">
        <w:rPr>
          <w:rFonts w:ascii="Century" w:eastAsia="ＭＳ 明朝" w:hAnsi="Century"/>
          <w:b/>
          <w:sz w:val="24"/>
          <w:szCs w:val="24"/>
        </w:rPr>
        <w:t>elf-domesticatio</w:t>
      </w:r>
      <w:r w:rsidR="00051186" w:rsidRPr="00565AA0">
        <w:rPr>
          <w:rFonts w:ascii="Century" w:eastAsia="ＭＳ 明朝" w:hAnsi="Century" w:hint="eastAsia"/>
          <w:b/>
          <w:sz w:val="24"/>
          <w:szCs w:val="24"/>
        </w:rPr>
        <w:t>n</w:t>
      </w:r>
      <w:r w:rsidR="00051186" w:rsidRPr="00565AA0">
        <w:rPr>
          <w:rFonts w:ascii="Century" w:eastAsia="ＭＳ 明朝" w:hAnsi="Century"/>
          <w:b/>
          <w:sz w:val="24"/>
          <w:szCs w:val="24"/>
        </w:rPr>
        <w:t xml:space="preserve"> </w:t>
      </w:r>
      <w:r w:rsidRPr="005F156E">
        <w:rPr>
          <w:rFonts w:ascii="Century" w:eastAsia="ＭＳ 明朝" w:hAnsi="Century" w:hint="eastAsia"/>
          <w:b/>
          <w:sz w:val="24"/>
          <w:szCs w:val="24"/>
        </w:rPr>
        <w:t>t</w:t>
      </w:r>
      <w:r w:rsidR="00051186" w:rsidRPr="00565AA0">
        <w:rPr>
          <w:rFonts w:ascii="Century" w:eastAsia="ＭＳ 明朝" w:hAnsi="Century"/>
          <w:b/>
          <w:sz w:val="24"/>
          <w:szCs w:val="24"/>
        </w:rPr>
        <w:t>heory</w:t>
      </w:r>
    </w:p>
    <w:p w14:paraId="78024138" w14:textId="77777777" w:rsidR="00051186" w:rsidRPr="00565AA0" w:rsidRDefault="00051186" w:rsidP="00051186">
      <w:pPr>
        <w:ind w:left="482" w:hangingChars="200" w:hanging="482"/>
        <w:jc w:val="center"/>
        <w:rPr>
          <w:rFonts w:ascii="Century" w:eastAsia="ＭＳ 明朝" w:hAnsi="Century"/>
          <w:b/>
          <w:sz w:val="24"/>
          <w:szCs w:val="24"/>
        </w:rPr>
      </w:pPr>
    </w:p>
    <w:p w14:paraId="51F120BE" w14:textId="6B49C9A5" w:rsidR="00051186" w:rsidRPr="00565AA0" w:rsidRDefault="00051186" w:rsidP="00051186">
      <w:pPr>
        <w:ind w:left="422" w:hangingChars="200" w:hanging="422"/>
        <w:jc w:val="right"/>
        <w:rPr>
          <w:rFonts w:ascii="ＭＳ 明朝" w:eastAsia="ＭＳ 明朝" w:hAnsi="ＭＳ 明朝"/>
          <w:b/>
          <w:szCs w:val="21"/>
        </w:rPr>
      </w:pPr>
      <w:r w:rsidRPr="00565AA0">
        <w:rPr>
          <w:rFonts w:ascii="ＭＳ 明朝" w:eastAsia="ＭＳ 明朝" w:hAnsi="ＭＳ 明朝" w:hint="eastAsia"/>
          <w:b/>
          <w:szCs w:val="21"/>
        </w:rPr>
        <w:t>穴見愼一</w:t>
      </w:r>
      <w:r w:rsidR="00B74195">
        <w:rPr>
          <w:rFonts w:ascii="ＭＳ 明朝" w:eastAsia="ＭＳ 明朝" w:hAnsi="ＭＳ 明朝" w:hint="eastAsia"/>
          <w:b/>
          <w:szCs w:val="21"/>
        </w:rPr>
        <w:t>（</w:t>
      </w:r>
      <w:r w:rsidRPr="00565AA0">
        <w:rPr>
          <w:rFonts w:ascii="ＭＳ 明朝" w:eastAsia="ＭＳ 明朝" w:hAnsi="ＭＳ 明朝" w:hint="eastAsia"/>
          <w:b/>
          <w:szCs w:val="21"/>
        </w:rPr>
        <w:t>環境思想</w:t>
      </w:r>
      <w:r w:rsidRPr="00565AA0">
        <w:rPr>
          <w:rFonts w:ascii="ＭＳ 明朝" w:eastAsia="ＭＳ 明朝" w:hAnsi="ＭＳ 明朝"/>
          <w:b/>
          <w:szCs w:val="21"/>
        </w:rPr>
        <w:t>）</w:t>
      </w:r>
    </w:p>
    <w:p w14:paraId="580F45C8" w14:textId="3B1B818C" w:rsidR="00051186" w:rsidRPr="00565AA0" w:rsidRDefault="00051186" w:rsidP="00051186">
      <w:pPr>
        <w:ind w:left="422" w:hangingChars="200" w:hanging="422"/>
        <w:jc w:val="right"/>
        <w:rPr>
          <w:rFonts w:ascii="ＭＳ 明朝" w:eastAsia="ＭＳ 明朝" w:hAnsi="ＭＳ 明朝"/>
          <w:b/>
          <w:szCs w:val="21"/>
        </w:rPr>
      </w:pPr>
      <w:r w:rsidRPr="00565AA0">
        <w:rPr>
          <w:rFonts w:ascii="ＭＳ 明朝" w:eastAsia="ＭＳ 明朝" w:hAnsi="ＭＳ 明朝" w:hint="eastAsia"/>
          <w:b/>
          <w:szCs w:val="21"/>
        </w:rPr>
        <w:t>上柿崇英（環境哲学／現代人間学）</w:t>
      </w:r>
    </w:p>
    <w:p w14:paraId="098D0B37" w14:textId="2A81FE8E" w:rsidR="00051186" w:rsidRPr="00565AA0" w:rsidRDefault="00051186" w:rsidP="00051186">
      <w:pPr>
        <w:ind w:left="422" w:hangingChars="200" w:hanging="422"/>
        <w:jc w:val="right"/>
        <w:rPr>
          <w:rFonts w:ascii="ＭＳ 明朝" w:eastAsia="ＭＳ 明朝" w:hAnsi="ＭＳ 明朝"/>
          <w:b/>
          <w:szCs w:val="21"/>
        </w:rPr>
      </w:pPr>
      <w:r w:rsidRPr="00565AA0">
        <w:rPr>
          <w:rFonts w:ascii="ＭＳ 明朝" w:eastAsia="ＭＳ 明朝" w:hAnsi="ＭＳ 明朝" w:hint="eastAsia"/>
          <w:b/>
          <w:szCs w:val="21"/>
        </w:rPr>
        <w:t>長谷場健（社会医学/人間生物学）</w:t>
      </w:r>
    </w:p>
    <w:p w14:paraId="02F3F8DA" w14:textId="0317C012" w:rsidR="00051186" w:rsidRPr="00565AA0" w:rsidRDefault="00051186" w:rsidP="00051186">
      <w:pPr>
        <w:wordWrap w:val="0"/>
        <w:ind w:left="422" w:hangingChars="200" w:hanging="422"/>
        <w:jc w:val="right"/>
        <w:rPr>
          <w:rFonts w:eastAsia="ＭＳ 明朝"/>
          <w:b/>
          <w:szCs w:val="21"/>
        </w:rPr>
      </w:pPr>
      <w:r w:rsidRPr="00565AA0">
        <w:rPr>
          <w:rFonts w:eastAsia="ＭＳ 明朝"/>
          <w:b/>
          <w:szCs w:val="21"/>
        </w:rPr>
        <w:t>ANAMI</w:t>
      </w:r>
      <w:r w:rsidR="00E30B68" w:rsidRPr="00E30B68">
        <w:rPr>
          <w:rFonts w:eastAsia="ＭＳ 明朝"/>
          <w:b/>
          <w:color w:val="FF0000"/>
          <w:szCs w:val="21"/>
        </w:rPr>
        <w:t>,</w:t>
      </w:r>
      <w:r w:rsidRPr="00565AA0">
        <w:rPr>
          <w:rFonts w:eastAsia="ＭＳ 明朝"/>
          <w:b/>
          <w:szCs w:val="21"/>
        </w:rPr>
        <w:t xml:space="preserve"> Shinichi </w:t>
      </w:r>
      <w:r w:rsidR="00B74195">
        <w:rPr>
          <w:rFonts w:eastAsia="ＭＳ 明朝" w:hint="eastAsia"/>
          <w:b/>
          <w:szCs w:val="21"/>
        </w:rPr>
        <w:t>(</w:t>
      </w:r>
      <w:r w:rsidRPr="00565AA0">
        <w:rPr>
          <w:rFonts w:eastAsia="ＭＳ 明朝"/>
          <w:b/>
          <w:szCs w:val="21"/>
        </w:rPr>
        <w:t xml:space="preserve">Environmental </w:t>
      </w:r>
      <w:r w:rsidRPr="00565AA0">
        <w:rPr>
          <w:rFonts w:eastAsia="ＭＳ 明朝" w:hint="eastAsia"/>
          <w:b/>
          <w:szCs w:val="21"/>
        </w:rPr>
        <w:t>P</w:t>
      </w:r>
      <w:r w:rsidRPr="00565AA0">
        <w:rPr>
          <w:rFonts w:eastAsia="ＭＳ 明朝"/>
          <w:b/>
          <w:szCs w:val="21"/>
        </w:rPr>
        <w:t>hilosophy</w:t>
      </w:r>
      <w:r w:rsidR="00B74195">
        <w:rPr>
          <w:rFonts w:eastAsia="ＭＳ 明朝" w:hint="eastAsia"/>
          <w:b/>
          <w:szCs w:val="21"/>
        </w:rPr>
        <w:t>)</w:t>
      </w:r>
    </w:p>
    <w:p w14:paraId="649E7BB0" w14:textId="62258D44" w:rsidR="00051186" w:rsidRPr="00565AA0" w:rsidRDefault="00051186" w:rsidP="00051186">
      <w:pPr>
        <w:ind w:left="422" w:hangingChars="200" w:hanging="422"/>
        <w:jc w:val="right"/>
        <w:rPr>
          <w:rFonts w:eastAsia="ＭＳ 明朝"/>
          <w:b/>
          <w:szCs w:val="21"/>
        </w:rPr>
      </w:pPr>
      <w:r w:rsidRPr="00565AA0">
        <w:rPr>
          <w:rFonts w:eastAsia="ＭＳ 明朝"/>
          <w:b/>
          <w:szCs w:val="21"/>
        </w:rPr>
        <w:t>UEGAKI</w:t>
      </w:r>
      <w:r w:rsidR="00E30B68" w:rsidRPr="00E30B68">
        <w:rPr>
          <w:rFonts w:eastAsia="ＭＳ 明朝"/>
          <w:b/>
          <w:color w:val="FF0000"/>
          <w:szCs w:val="21"/>
        </w:rPr>
        <w:t>,</w:t>
      </w:r>
      <w:r w:rsidRPr="00E30B68">
        <w:rPr>
          <w:rFonts w:eastAsia="ＭＳ 明朝"/>
          <w:b/>
          <w:color w:val="FF0000"/>
          <w:szCs w:val="21"/>
        </w:rPr>
        <w:t xml:space="preserve"> </w:t>
      </w:r>
      <w:r w:rsidRPr="00565AA0">
        <w:rPr>
          <w:rFonts w:eastAsia="ＭＳ 明朝"/>
          <w:b/>
          <w:szCs w:val="21"/>
        </w:rPr>
        <w:t>Takahide</w:t>
      </w:r>
      <w:r w:rsidRPr="00565AA0">
        <w:rPr>
          <w:rFonts w:eastAsia="ＭＳ 明朝" w:hint="eastAsia"/>
          <w:b/>
          <w:szCs w:val="21"/>
        </w:rPr>
        <w:t xml:space="preserve"> </w:t>
      </w:r>
      <w:r w:rsidRPr="00565AA0">
        <w:rPr>
          <w:rFonts w:eastAsia="ＭＳ 明朝"/>
          <w:b/>
          <w:szCs w:val="21"/>
        </w:rPr>
        <w:t>(</w:t>
      </w:r>
      <w:r w:rsidRPr="00565AA0">
        <w:rPr>
          <w:rFonts w:cs="Arial"/>
          <w:b/>
          <w:shd w:val="clear" w:color="auto" w:fill="FFFFFF"/>
        </w:rPr>
        <w:t>Environmental Philosophy / Contemporary Human Studies)</w:t>
      </w:r>
    </w:p>
    <w:p w14:paraId="2EFC0D7F" w14:textId="15F716B4" w:rsidR="00051186" w:rsidRPr="00565AA0" w:rsidRDefault="00051186" w:rsidP="00051186">
      <w:pPr>
        <w:wordWrap w:val="0"/>
        <w:ind w:left="422" w:hangingChars="200" w:hanging="422"/>
        <w:jc w:val="right"/>
        <w:rPr>
          <w:rFonts w:eastAsia="ＭＳ 明朝"/>
          <w:b/>
          <w:szCs w:val="21"/>
        </w:rPr>
      </w:pPr>
      <w:r w:rsidRPr="00565AA0">
        <w:rPr>
          <w:rFonts w:eastAsia="ＭＳ 明朝"/>
          <w:b/>
          <w:szCs w:val="21"/>
        </w:rPr>
        <w:t>HASEBA</w:t>
      </w:r>
      <w:r w:rsidR="00E30B68" w:rsidRPr="00E30B68">
        <w:rPr>
          <w:rFonts w:eastAsia="ＭＳ 明朝"/>
          <w:b/>
          <w:color w:val="FF0000"/>
          <w:szCs w:val="21"/>
        </w:rPr>
        <w:t>,</w:t>
      </w:r>
      <w:r w:rsidR="00B74195">
        <w:rPr>
          <w:rFonts w:eastAsia="ＭＳ 明朝" w:hint="eastAsia"/>
          <w:b/>
          <w:szCs w:val="21"/>
        </w:rPr>
        <w:t xml:space="preserve"> </w:t>
      </w:r>
      <w:r w:rsidRPr="00565AA0">
        <w:rPr>
          <w:rFonts w:eastAsia="ＭＳ 明朝"/>
          <w:b/>
          <w:szCs w:val="21"/>
        </w:rPr>
        <w:t>Takeshi</w:t>
      </w:r>
      <w:r w:rsidRPr="00565AA0">
        <w:rPr>
          <w:rFonts w:eastAsia="ＭＳ 明朝" w:hint="eastAsia"/>
          <w:b/>
          <w:szCs w:val="21"/>
        </w:rPr>
        <w:t xml:space="preserve"> </w:t>
      </w:r>
      <w:r w:rsidRPr="00565AA0">
        <w:rPr>
          <w:rFonts w:eastAsia="ＭＳ 明朝"/>
          <w:b/>
          <w:szCs w:val="21"/>
        </w:rPr>
        <w:t xml:space="preserve">(Social </w:t>
      </w:r>
      <w:r w:rsidRPr="00565AA0">
        <w:rPr>
          <w:rFonts w:eastAsia="ＭＳ 明朝" w:hint="eastAsia"/>
          <w:b/>
          <w:szCs w:val="21"/>
        </w:rPr>
        <w:t>M</w:t>
      </w:r>
      <w:r w:rsidRPr="00565AA0">
        <w:rPr>
          <w:rFonts w:eastAsia="ＭＳ 明朝"/>
          <w:b/>
          <w:szCs w:val="21"/>
        </w:rPr>
        <w:t>edicine</w:t>
      </w:r>
      <w:r w:rsidRPr="00565AA0">
        <w:rPr>
          <w:rFonts w:eastAsia="ＭＳ 明朝" w:hint="eastAsia"/>
          <w:b/>
          <w:szCs w:val="21"/>
        </w:rPr>
        <w:t xml:space="preserve"> </w:t>
      </w:r>
      <w:r w:rsidRPr="00565AA0">
        <w:rPr>
          <w:rFonts w:eastAsia="ＭＳ 明朝"/>
          <w:b/>
          <w:szCs w:val="21"/>
        </w:rPr>
        <w:t>/ Human Biology)</w:t>
      </w:r>
    </w:p>
    <w:p w14:paraId="169E839A" w14:textId="301C80EB" w:rsidR="00051186" w:rsidRPr="00565AA0" w:rsidRDefault="00051186" w:rsidP="00051186">
      <w:pPr>
        <w:ind w:left="422" w:hangingChars="200" w:hanging="422"/>
        <w:jc w:val="center"/>
        <w:rPr>
          <w:rFonts w:ascii="ＭＳ 明朝" w:eastAsia="ＭＳ 明朝" w:hAnsi="ＭＳ 明朝"/>
          <w:b/>
          <w:szCs w:val="21"/>
        </w:rPr>
      </w:pPr>
    </w:p>
    <w:p w14:paraId="508A87D8" w14:textId="77777777" w:rsidR="00051186" w:rsidRPr="00565AA0" w:rsidRDefault="00051186" w:rsidP="00051186">
      <w:pPr>
        <w:ind w:left="422" w:hangingChars="200" w:hanging="422"/>
        <w:jc w:val="center"/>
        <w:rPr>
          <w:rFonts w:ascii="ＭＳ 明朝" w:eastAsia="ＭＳ 明朝" w:hAnsi="ＭＳ 明朝"/>
          <w:b/>
          <w:szCs w:val="21"/>
        </w:rPr>
      </w:pPr>
    </w:p>
    <w:p w14:paraId="46714826" w14:textId="0761E1B3" w:rsidR="00074C75" w:rsidRPr="000A79B8" w:rsidRDefault="00970390" w:rsidP="00970390">
      <w:pPr>
        <w:rPr>
          <w:rFonts w:ascii="ＭＳ 明朝" w:eastAsia="ＭＳ 明朝" w:hAnsi="ＭＳ 明朝" w:cs="Times New Roman"/>
          <w:b/>
          <w:szCs w:val="21"/>
        </w:rPr>
      </w:pPr>
      <w:r w:rsidRPr="000A79B8">
        <w:rPr>
          <w:rFonts w:ascii="ＭＳ 明朝" w:eastAsia="ＭＳ 明朝" w:hAnsi="ＭＳ 明朝" w:cs="Helvetica" w:hint="eastAsia"/>
          <w:shd w:val="clear" w:color="auto" w:fill="FFFFFF"/>
        </w:rPr>
        <w:t>(</w:t>
      </w:r>
      <w:r w:rsidRPr="000A79B8">
        <w:rPr>
          <w:rFonts w:ascii="ＭＳ 明朝" w:eastAsia="ＭＳ 明朝" w:hAnsi="ＭＳ 明朝" w:cs="Helvetica"/>
          <w:shd w:val="clear" w:color="auto" w:fill="FFFFFF"/>
        </w:rPr>
        <w:t>インデント一文字下げ</w:t>
      </w:r>
      <w:r w:rsidRPr="000A79B8">
        <w:rPr>
          <w:rFonts w:ascii="ＭＳ 明朝" w:eastAsia="ＭＳ 明朝" w:hAnsi="ＭＳ 明朝" w:cs="Helvetica" w:hint="eastAsia"/>
          <w:shd w:val="clear" w:color="auto" w:fill="FFFFFF"/>
        </w:rPr>
        <w:t>)</w:t>
      </w:r>
    </w:p>
    <w:p w14:paraId="1A4A493F" w14:textId="73BF577E" w:rsidR="00FA5E89" w:rsidRPr="00565AA0" w:rsidRDefault="00552DA5" w:rsidP="00970390">
      <w:pPr>
        <w:ind w:firstLineChars="100" w:firstLine="210"/>
        <w:rPr>
          <w:rFonts w:ascii="ＭＳ 明朝" w:eastAsia="ＭＳ 明朝" w:hAnsi="ＭＳ 明朝" w:cs="Times New Roman"/>
          <w:szCs w:val="21"/>
        </w:rPr>
      </w:pPr>
      <w:r>
        <w:rPr>
          <w:rFonts w:ascii="ＭＳ 明朝" w:eastAsia="ＭＳ 明朝" w:hAnsi="ＭＳ 明朝" w:hint="eastAsia"/>
          <w:szCs w:val="21"/>
        </w:rPr>
        <w:t>１９５３</w:t>
      </w:r>
      <w:r w:rsidR="0016231C" w:rsidRPr="00565AA0">
        <w:rPr>
          <w:rFonts w:ascii="ＭＳ 明朝" w:eastAsia="ＭＳ 明朝" w:hAnsi="ＭＳ 明朝" w:hint="eastAsia"/>
          <w:szCs w:val="21"/>
        </w:rPr>
        <w:t>年にJD</w:t>
      </w:r>
      <w:r w:rsidR="0016231C" w:rsidRPr="00565AA0">
        <w:rPr>
          <w:rFonts w:ascii="ＭＳ 明朝" w:eastAsia="ＭＳ 明朝" w:hAnsi="ＭＳ 明朝"/>
          <w:szCs w:val="21"/>
        </w:rPr>
        <w:t>.</w:t>
      </w:r>
      <w:r w:rsidR="0016231C" w:rsidRPr="00565AA0">
        <w:rPr>
          <w:rFonts w:ascii="ＭＳ 明朝" w:eastAsia="ＭＳ 明朝" w:hAnsi="ＭＳ 明朝" w:hint="eastAsia"/>
          <w:szCs w:val="21"/>
        </w:rPr>
        <w:t>ワトソンとF.クリックによって</w:t>
      </w:r>
      <w:r>
        <w:rPr>
          <w:rFonts w:ascii="ＭＳ 明朝" w:eastAsia="ＭＳ 明朝" w:hAnsi="ＭＳ 明朝" w:hint="eastAsia"/>
          <w:szCs w:val="21"/>
        </w:rPr>
        <w:t>ＤＮＡ</w:t>
      </w:r>
      <w:r w:rsidR="0016231C" w:rsidRPr="00565AA0">
        <w:rPr>
          <w:rFonts w:ascii="ＭＳ 明朝" w:eastAsia="ＭＳ 明朝" w:hAnsi="ＭＳ 明朝" w:hint="eastAsia"/>
          <w:szCs w:val="21"/>
        </w:rPr>
        <w:t>の分子構造が解明され、DNAで生命を語る生命科学がスタートした。その到達点の一つとして</w:t>
      </w:r>
      <w:r>
        <w:rPr>
          <w:rFonts w:ascii="ＭＳ 明朝" w:eastAsia="ＭＳ 明朝" w:hAnsi="ＭＳ 明朝" w:hint="eastAsia"/>
          <w:szCs w:val="21"/>
        </w:rPr>
        <w:t>２００３</w:t>
      </w:r>
      <w:r w:rsidR="0016231C" w:rsidRPr="00565AA0">
        <w:rPr>
          <w:rFonts w:ascii="ＭＳ 明朝" w:eastAsia="ＭＳ 明朝" w:hAnsi="ＭＳ 明朝" w:hint="eastAsia"/>
          <w:szCs w:val="21"/>
        </w:rPr>
        <w:t>年にヒトゲノムの全DNA塩基配列が決定され、その長さは約</w:t>
      </w:r>
      <w:r>
        <w:rPr>
          <w:rFonts w:ascii="ＭＳ 明朝" w:eastAsia="ＭＳ 明朝" w:hAnsi="ＭＳ 明朝" w:hint="eastAsia"/>
          <w:szCs w:val="21"/>
        </w:rPr>
        <w:t>３０</w:t>
      </w:r>
      <w:r w:rsidR="0016231C" w:rsidRPr="00565AA0">
        <w:rPr>
          <w:rFonts w:ascii="ＭＳ 明朝" w:eastAsia="ＭＳ 明朝" w:hAnsi="ＭＳ 明朝" w:hint="eastAsia"/>
          <w:szCs w:val="21"/>
        </w:rPr>
        <w:t>億塩基対(</w:t>
      </w:r>
      <w:r>
        <w:rPr>
          <w:rFonts w:ascii="ＭＳ 明朝" w:eastAsia="ＭＳ 明朝" w:hAnsi="ＭＳ 明朝" w:hint="eastAsia"/>
          <w:szCs w:val="21"/>
        </w:rPr>
        <w:t>ｂｐ</w:t>
      </w:r>
      <w:r w:rsidR="0016231C" w:rsidRPr="00565AA0">
        <w:rPr>
          <w:rFonts w:ascii="ＭＳ 明朝" w:eastAsia="ＭＳ 明朝" w:hAnsi="ＭＳ 明朝"/>
          <w:szCs w:val="21"/>
        </w:rPr>
        <w:t>)</w:t>
      </w:r>
      <w:r w:rsidR="0016231C" w:rsidRPr="00565AA0">
        <w:rPr>
          <w:rFonts w:ascii="ＭＳ 明朝" w:eastAsia="ＭＳ 明朝" w:hAnsi="ＭＳ 明朝" w:hint="eastAsia"/>
          <w:szCs w:val="21"/>
        </w:rPr>
        <w:t>であることがわかった。</w:t>
      </w:r>
      <w:r w:rsidR="000C4586">
        <w:rPr>
          <w:rFonts w:ascii="ＭＳ 明朝" w:eastAsia="ＭＳ 明朝" w:hAnsi="ＭＳ 明朝" w:hint="eastAsia"/>
          <w:szCs w:val="21"/>
        </w:rPr>
        <w:t>-</w:t>
      </w:r>
      <w:r w:rsidR="000C4586">
        <w:rPr>
          <w:rFonts w:ascii="ＭＳ 明朝" w:eastAsia="ＭＳ 明朝" w:hAnsi="ＭＳ 明朝"/>
          <w:szCs w:val="21"/>
        </w:rPr>
        <w:t>-----------------------------</w:t>
      </w:r>
    </w:p>
    <w:p w14:paraId="2EE8BF2B" w14:textId="77777777" w:rsidR="00FA5E89" w:rsidRPr="00565AA0" w:rsidRDefault="00FA5E89" w:rsidP="00FA5E89">
      <w:pPr>
        <w:rPr>
          <w:rFonts w:ascii="ＭＳ 明朝" w:eastAsia="ＭＳ 明朝" w:hAnsi="ＭＳ 明朝" w:cs="Times New Roman"/>
          <w:szCs w:val="21"/>
        </w:rPr>
      </w:pPr>
    </w:p>
    <w:p w14:paraId="2BFE1163" w14:textId="2F9DD134" w:rsidR="00F62A55" w:rsidRPr="00941F0B" w:rsidRDefault="00F62A55" w:rsidP="00941F0B">
      <w:pPr>
        <w:jc w:val="left"/>
        <w:rPr>
          <w:rFonts w:ascii="ＭＳ 明朝" w:eastAsia="ＭＳ 明朝" w:hAnsi="ＭＳ 明朝"/>
          <w:b/>
          <w:bCs/>
          <w:sz w:val="24"/>
          <w:szCs w:val="24"/>
        </w:rPr>
      </w:pPr>
      <w:r w:rsidRPr="00941F0B">
        <w:rPr>
          <w:rFonts w:ascii="ＭＳ 明朝" w:eastAsia="ＭＳ 明朝" w:hAnsi="ＭＳ 明朝" w:hint="eastAsia"/>
          <w:b/>
          <w:bCs/>
          <w:sz w:val="24"/>
          <w:szCs w:val="24"/>
        </w:rPr>
        <w:t>ジャンク</w:t>
      </w:r>
      <w:r w:rsidR="00552DA5" w:rsidRPr="00941F0B">
        <w:rPr>
          <w:rFonts w:ascii="ＭＳ 明朝" w:eastAsia="ＭＳ 明朝" w:hAnsi="ＭＳ 明朝" w:hint="eastAsia"/>
          <w:b/>
          <w:bCs/>
          <w:sz w:val="24"/>
          <w:szCs w:val="24"/>
        </w:rPr>
        <w:t>ＤＮＡ</w:t>
      </w:r>
      <w:r w:rsidRPr="00941F0B">
        <w:rPr>
          <w:rFonts w:ascii="ＭＳ 明朝" w:eastAsia="ＭＳ 明朝" w:hAnsi="ＭＳ 明朝" w:hint="eastAsia"/>
          <w:b/>
          <w:bCs/>
          <w:sz w:val="24"/>
          <w:szCs w:val="24"/>
        </w:rPr>
        <w:t>の変異と生物複雑性の進化</w:t>
      </w:r>
    </w:p>
    <w:p w14:paraId="06BE3F2D" w14:textId="77777777" w:rsidR="00F62A55" w:rsidRPr="00565AA0" w:rsidRDefault="00F62A55" w:rsidP="00F62A55">
      <w:pPr>
        <w:rPr>
          <w:rFonts w:ascii="ＭＳ 明朝" w:eastAsia="ＭＳ 明朝" w:hAnsi="ＭＳ 明朝" w:cs="Times New Roman"/>
          <w:b/>
          <w:szCs w:val="21"/>
        </w:rPr>
      </w:pPr>
    </w:p>
    <w:p w14:paraId="020DDD60" w14:textId="0D046E5A" w:rsidR="00F62A55" w:rsidRPr="00565AA0" w:rsidRDefault="0016231C" w:rsidP="00F62A55">
      <w:pPr>
        <w:rPr>
          <w:rFonts w:ascii="ＭＳ 明朝" w:eastAsia="ＭＳ 明朝" w:hAnsi="ＭＳ 明朝" w:cs="Times New Roman"/>
          <w:b/>
          <w:szCs w:val="21"/>
        </w:rPr>
      </w:pPr>
      <w:r w:rsidRPr="00565AA0">
        <w:rPr>
          <w:rFonts w:ascii="ＭＳ 明朝" w:eastAsia="ＭＳ 明朝" w:hAnsi="ＭＳ 明朝" w:cs="Times New Roman" w:hint="eastAsia"/>
          <w:b/>
          <w:szCs w:val="21"/>
        </w:rPr>
        <w:t>ジャンク</w:t>
      </w:r>
      <w:r w:rsidR="00552DA5">
        <w:rPr>
          <w:rFonts w:ascii="ＭＳ 明朝" w:eastAsia="ＭＳ 明朝" w:hAnsi="ＭＳ 明朝" w:cs="Times New Roman" w:hint="eastAsia"/>
          <w:b/>
          <w:szCs w:val="21"/>
        </w:rPr>
        <w:t>ＤＮＡ</w:t>
      </w:r>
      <w:r w:rsidRPr="00565AA0">
        <w:rPr>
          <w:rFonts w:ascii="ＭＳ 明朝" w:eastAsia="ＭＳ 明朝" w:hAnsi="ＭＳ 明朝" w:cs="Times New Roman" w:hint="eastAsia"/>
          <w:b/>
          <w:szCs w:val="21"/>
        </w:rPr>
        <w:t>とは</w:t>
      </w:r>
    </w:p>
    <w:p w14:paraId="61D18E3E" w14:textId="1B8B74A9" w:rsidR="000B627F" w:rsidRPr="000A79B8" w:rsidRDefault="00970390" w:rsidP="000B627F">
      <w:pPr>
        <w:rPr>
          <w:rFonts w:ascii="ＭＳ 明朝" w:eastAsia="ＭＳ 明朝" w:hAnsi="ＭＳ 明朝" w:cs="Times New Roman"/>
          <w:b/>
          <w:szCs w:val="21"/>
        </w:rPr>
      </w:pPr>
      <w:r w:rsidRPr="000A79B8">
        <w:rPr>
          <w:rFonts w:ascii="ＭＳ 明朝" w:eastAsia="ＭＳ 明朝" w:hAnsi="ＭＳ 明朝" w:cs="Helvetica" w:hint="eastAsia"/>
          <w:shd w:val="clear" w:color="auto" w:fill="FFFFFF"/>
        </w:rPr>
        <w:t>(</w:t>
      </w:r>
      <w:r w:rsidRPr="000A79B8">
        <w:rPr>
          <w:rFonts w:ascii="ＭＳ 明朝" w:eastAsia="ＭＳ 明朝" w:hAnsi="ＭＳ 明朝" w:cs="Helvetica"/>
          <w:shd w:val="clear" w:color="auto" w:fill="FFFFFF"/>
        </w:rPr>
        <w:t>インデント一文字下げ</w:t>
      </w:r>
      <w:r w:rsidRPr="000A79B8">
        <w:rPr>
          <w:rFonts w:ascii="ＭＳ 明朝" w:eastAsia="ＭＳ 明朝" w:hAnsi="ＭＳ 明朝" w:cs="Helvetica" w:hint="eastAsia"/>
          <w:shd w:val="clear" w:color="auto" w:fill="FFFFFF"/>
        </w:rPr>
        <w:t>)</w:t>
      </w:r>
    </w:p>
    <w:p w14:paraId="239442FE" w14:textId="4ACAC48C" w:rsidR="00E57DFE" w:rsidRPr="00565AA0" w:rsidRDefault="0016231C" w:rsidP="00970390">
      <w:pPr>
        <w:ind w:firstLineChars="100" w:firstLine="210"/>
        <w:rPr>
          <w:rFonts w:ascii="ＭＳ 明朝" w:eastAsia="ＭＳ 明朝" w:hAnsi="ＭＳ 明朝"/>
          <w:szCs w:val="21"/>
        </w:rPr>
      </w:pPr>
      <w:r w:rsidRPr="00565AA0">
        <w:rPr>
          <w:rFonts w:ascii="ＭＳ 明朝" w:eastAsia="ＭＳ 明朝" w:hAnsi="ＭＳ 明朝" w:hint="eastAsia"/>
          <w:szCs w:val="21"/>
        </w:rPr>
        <w:t>この膨大なジャンク</w:t>
      </w:r>
      <w:r w:rsidR="00552DA5">
        <w:rPr>
          <w:rFonts w:ascii="ＭＳ 明朝" w:eastAsia="ＭＳ 明朝" w:hAnsi="ＭＳ 明朝" w:hint="eastAsia"/>
          <w:szCs w:val="21"/>
        </w:rPr>
        <w:t>ＤＮＡ</w:t>
      </w:r>
      <w:r w:rsidRPr="00565AA0">
        <w:rPr>
          <w:rFonts w:ascii="ＭＳ 明朝" w:eastAsia="ＭＳ 明朝" w:hAnsi="ＭＳ 明朝" w:hint="eastAsia"/>
          <w:szCs w:val="21"/>
        </w:rPr>
        <w:t>は、後の研究でガラクタではなく約</w:t>
      </w:r>
      <w:r w:rsidR="00552DA5">
        <w:rPr>
          <w:rFonts w:ascii="ＭＳ 明朝" w:eastAsia="ＭＳ 明朝" w:hAnsi="ＭＳ 明朝" w:hint="eastAsia"/>
          <w:szCs w:val="21"/>
        </w:rPr>
        <w:t>８０</w:t>
      </w:r>
      <w:r w:rsidRPr="00565AA0">
        <w:rPr>
          <w:rFonts w:ascii="ＭＳ 明朝" w:eastAsia="ＭＳ 明朝" w:hAnsi="ＭＳ 明朝" w:hint="eastAsia"/>
          <w:szCs w:val="21"/>
        </w:rPr>
        <w:t>％が遺伝子</w:t>
      </w:r>
      <w:r w:rsidR="00552DA5">
        <w:rPr>
          <w:rFonts w:ascii="ＭＳ 明朝" w:eastAsia="ＭＳ 明朝" w:hAnsi="ＭＳ 明朝" w:hint="eastAsia"/>
          <w:szCs w:val="21"/>
        </w:rPr>
        <w:t>ＤＮＡ</w:t>
      </w:r>
      <w:r w:rsidRPr="00565AA0">
        <w:rPr>
          <w:rFonts w:ascii="ＭＳ 明朝" w:eastAsia="ＭＳ 明朝" w:hAnsi="ＭＳ 明朝" w:hint="eastAsia"/>
          <w:szCs w:val="21"/>
        </w:rPr>
        <w:t>の発現を様々に制御する非コード</w:t>
      </w:r>
      <w:r w:rsidRPr="000A79B8">
        <w:rPr>
          <w:rFonts w:ascii="ＭＳ 明朝" w:eastAsia="ＭＳ 明朝" w:hAnsi="ＭＳ 明朝" w:hint="eastAsia"/>
          <w:szCs w:val="21"/>
        </w:rPr>
        <w:t>（</w:t>
      </w:r>
      <w:r w:rsidRPr="000A79B8">
        <w:rPr>
          <w:rFonts w:ascii="Century" w:eastAsia="ＭＳ 明朝" w:hAnsi="Century"/>
          <w:szCs w:val="21"/>
        </w:rPr>
        <w:t>non-coding</w:t>
      </w:r>
      <w:r w:rsidR="005F156E" w:rsidRPr="000A79B8">
        <w:rPr>
          <w:rFonts w:ascii="Century" w:eastAsia="ＭＳ 明朝" w:hAnsi="Century" w:hint="eastAsia"/>
          <w:szCs w:val="21"/>
        </w:rPr>
        <w:t>：</w:t>
      </w:r>
      <w:proofErr w:type="spellStart"/>
      <w:r w:rsidR="005F156E" w:rsidRPr="000A79B8">
        <w:rPr>
          <w:rFonts w:ascii="Century" w:eastAsia="ＭＳ 明朝" w:hAnsi="Century"/>
          <w:szCs w:val="21"/>
        </w:rPr>
        <w:t>nc</w:t>
      </w:r>
      <w:proofErr w:type="spellEnd"/>
      <w:r w:rsidRPr="000A79B8">
        <w:rPr>
          <w:rFonts w:ascii="ＭＳ 明朝" w:eastAsia="ＭＳ 明朝" w:hAnsi="ＭＳ 明朝" w:hint="eastAsia"/>
          <w:szCs w:val="21"/>
        </w:rPr>
        <w:t>）</w:t>
      </w:r>
      <w:r w:rsidR="00552DA5">
        <w:rPr>
          <w:rFonts w:ascii="ＭＳ 明朝" w:eastAsia="ＭＳ 明朝" w:hAnsi="ＭＳ 明朝" w:hint="eastAsia"/>
          <w:szCs w:val="21"/>
        </w:rPr>
        <w:t>ＲＮＡ</w:t>
      </w:r>
      <w:r w:rsidRPr="00565AA0">
        <w:rPr>
          <w:rFonts w:ascii="ＭＳ 明朝" w:eastAsia="ＭＳ 明朝" w:hAnsi="ＭＳ 明朝" w:hint="eastAsia"/>
          <w:szCs w:val="21"/>
        </w:rPr>
        <w:t>に転写されることがわかった。ジャンク</w:t>
      </w:r>
      <w:r w:rsidR="00552DA5">
        <w:rPr>
          <w:rFonts w:ascii="ＭＳ 明朝" w:eastAsia="ＭＳ 明朝" w:hAnsi="ＭＳ 明朝" w:hint="eastAsia"/>
          <w:szCs w:val="21"/>
        </w:rPr>
        <w:t>ＤＮＡ</w:t>
      </w:r>
      <w:r w:rsidRPr="00565AA0">
        <w:rPr>
          <w:rFonts w:ascii="ＭＳ 明朝" w:eastAsia="ＭＳ 明朝" w:hAnsi="ＭＳ 明朝" w:hint="eastAsia"/>
          <w:szCs w:val="21"/>
        </w:rPr>
        <w:t>の４０％近くを占めるレトロトランスポゾンと呼ばれる外来ウイルス様</w:t>
      </w:r>
      <w:r w:rsidR="00552DA5">
        <w:rPr>
          <w:rFonts w:ascii="ＭＳ 明朝" w:eastAsia="ＭＳ 明朝" w:hAnsi="ＭＳ 明朝" w:hint="eastAsia"/>
          <w:szCs w:val="21"/>
        </w:rPr>
        <w:t>ＤＮＡ</w:t>
      </w:r>
      <w:r w:rsidRPr="00565AA0">
        <w:rPr>
          <w:rFonts w:ascii="ＭＳ 明朝" w:eastAsia="ＭＳ 明朝" w:hAnsi="ＭＳ 明朝" w:hint="eastAsia"/>
          <w:szCs w:val="21"/>
        </w:rPr>
        <w:t>は、哺乳類で急増している</w:t>
      </w:r>
      <w:r w:rsidR="00E57DFE">
        <w:rPr>
          <w:rFonts w:ascii="ＭＳ 明朝" w:eastAsia="ＭＳ 明朝" w:hAnsi="ＭＳ 明朝" w:hint="eastAsia"/>
          <w:szCs w:val="21"/>
        </w:rPr>
        <w:t>。-</w:t>
      </w:r>
      <w:r w:rsidR="00E57DFE">
        <w:rPr>
          <w:rFonts w:ascii="ＭＳ 明朝" w:eastAsia="ＭＳ 明朝" w:hAnsi="ＭＳ 明朝"/>
          <w:szCs w:val="21"/>
        </w:rPr>
        <w:t>--------------------------------</w:t>
      </w:r>
    </w:p>
    <w:p w14:paraId="5D53EC92" w14:textId="77777777" w:rsidR="0016231C" w:rsidRPr="00565AA0" w:rsidRDefault="0016231C" w:rsidP="00FA5E89">
      <w:pPr>
        <w:rPr>
          <w:rFonts w:ascii="ＭＳ 明朝" w:eastAsia="ＭＳ 明朝" w:hAnsi="ＭＳ 明朝" w:cs="Times New Roman"/>
          <w:b/>
          <w:szCs w:val="21"/>
        </w:rPr>
      </w:pPr>
    </w:p>
    <w:p w14:paraId="76F88E13" w14:textId="3E1439B7" w:rsidR="00FA5E89" w:rsidRPr="00565AA0" w:rsidRDefault="002E45B8" w:rsidP="00FA5E89">
      <w:pPr>
        <w:rPr>
          <w:rFonts w:ascii="ＭＳ 明朝" w:eastAsia="ＭＳ 明朝" w:hAnsi="ＭＳ 明朝" w:cs="Times New Roman"/>
          <w:b/>
          <w:szCs w:val="21"/>
        </w:rPr>
      </w:pPr>
      <w:r w:rsidRPr="00565AA0">
        <w:rPr>
          <w:rFonts w:ascii="ＭＳ 明朝" w:eastAsia="ＭＳ 明朝" w:hAnsi="ＭＳ 明朝" w:cs="Times New Roman" w:hint="eastAsia"/>
          <w:b/>
          <w:szCs w:val="21"/>
        </w:rPr>
        <w:lastRenderedPageBreak/>
        <w:t>（</w:t>
      </w:r>
      <w:r w:rsidR="000B627F" w:rsidRPr="00565AA0">
        <w:rPr>
          <w:rFonts w:ascii="ＭＳ 明朝" w:eastAsia="ＭＳ 明朝" w:hAnsi="ＭＳ 明朝" w:cs="Times New Roman" w:hint="eastAsia"/>
          <w:b/>
          <w:szCs w:val="21"/>
        </w:rPr>
        <w:t>文末</w:t>
      </w:r>
      <w:r w:rsidRPr="00565AA0">
        <w:rPr>
          <w:rFonts w:ascii="ＭＳ 明朝" w:eastAsia="ＭＳ 明朝" w:hAnsi="ＭＳ 明朝" w:cs="Times New Roman" w:hint="eastAsia"/>
          <w:b/>
          <w:szCs w:val="21"/>
        </w:rPr>
        <w:t>）</w:t>
      </w:r>
    </w:p>
    <w:p w14:paraId="74306B89" w14:textId="0FCCDF71" w:rsidR="008D0847" w:rsidRPr="00565AA0" w:rsidRDefault="00FA5E89" w:rsidP="00FA5E89">
      <w:r w:rsidRPr="00565AA0">
        <w:rPr>
          <w:rFonts w:ascii="ＭＳ 明朝" w:eastAsia="ＭＳ 明朝" w:hAnsi="ＭＳ 明朝" w:cs="Times New Roman" w:hint="eastAsia"/>
          <w:szCs w:val="21"/>
        </w:rPr>
        <w:t>遺伝子は例えば「「鼻を作れ」ではなく、「嗅受容器を作れ」と指示を行っている・・・言い換えれば、表現型の観点からではなく、生化学の観点から指示を行っている」</w:t>
      </w:r>
      <w:r w:rsidR="00E57DFE">
        <w:rPr>
          <w:rFonts w:ascii="ＭＳ 明朝" w:eastAsia="ＭＳ 明朝" w:hAnsi="ＭＳ 明朝" w:cs="Times New Roman" w:hint="eastAsia"/>
          <w:szCs w:val="21"/>
        </w:rPr>
        <w:t>-</w:t>
      </w:r>
      <w:r w:rsidR="00E57DFE">
        <w:rPr>
          <w:rFonts w:ascii="ＭＳ 明朝" w:eastAsia="ＭＳ 明朝" w:hAnsi="ＭＳ 明朝" w:cs="Times New Roman"/>
          <w:szCs w:val="21"/>
        </w:rPr>
        <w:t>------------------------</w:t>
      </w:r>
      <w:r w:rsidR="000B627F" w:rsidRPr="00565AA0">
        <w:rPr>
          <w:rFonts w:ascii="ＭＳ 明朝" w:eastAsia="ＭＳ 明朝" w:hAnsi="ＭＳ 明朝" w:cs="Times New Roman" w:hint="eastAsia"/>
          <w:szCs w:val="21"/>
        </w:rPr>
        <w:t>。</w:t>
      </w:r>
    </w:p>
    <w:p w14:paraId="32F2DF18" w14:textId="3586A3EA" w:rsidR="00647206" w:rsidRPr="00565AA0" w:rsidRDefault="00565AA0" w:rsidP="00623260">
      <w:pPr>
        <w:rPr>
          <w:rFonts w:ascii="ＭＳ 明朝" w:eastAsia="ＭＳ 明朝" w:hAnsi="ＭＳ 明朝"/>
          <w:b/>
          <w:bCs/>
          <w:szCs w:val="21"/>
        </w:rPr>
      </w:pPr>
      <w:r w:rsidRPr="00565AA0">
        <w:rPr>
          <w:rFonts w:ascii="ＭＳ 明朝" w:eastAsia="ＭＳ 明朝" w:hAnsi="ＭＳ 明朝" w:hint="eastAsia"/>
          <w:b/>
          <w:bCs/>
          <w:szCs w:val="21"/>
        </w:rPr>
        <w:t>参考文献</w:t>
      </w:r>
    </w:p>
    <w:p w14:paraId="45C25475" w14:textId="5C1B1892" w:rsidR="00FB45AA" w:rsidRPr="00565AA0" w:rsidRDefault="00FB45AA" w:rsidP="0002235F">
      <w:pPr>
        <w:ind w:leftChars="50" w:left="283" w:hangingChars="85" w:hanging="178"/>
        <w:rPr>
          <w:rFonts w:ascii="ＭＳ 明朝" w:eastAsia="ＭＳ 明朝" w:hAnsi="ＭＳ 明朝"/>
          <w:szCs w:val="21"/>
        </w:rPr>
      </w:pPr>
      <w:r w:rsidRPr="00565AA0">
        <w:rPr>
          <w:rFonts w:ascii="ＭＳ 明朝" w:eastAsia="ＭＳ 明朝" w:hAnsi="ＭＳ 明朝" w:cs="ＭＳ Ｐゴシック" w:hint="eastAsia"/>
          <w:kern w:val="0"/>
          <w:szCs w:val="21"/>
        </w:rPr>
        <w:t>穴見愼一（2020a）</w:t>
      </w:r>
      <w:r w:rsidRPr="00565AA0">
        <w:rPr>
          <w:rFonts w:ascii="ＭＳ 明朝" w:eastAsia="ＭＳ 明朝" w:hAnsi="ＭＳ 明朝" w:hint="eastAsia"/>
          <w:szCs w:val="21"/>
        </w:rPr>
        <w:t>「総合知と「自分（私）」</w:t>
      </w:r>
      <w:r w:rsidR="009D2514">
        <w:rPr>
          <w:rFonts w:ascii="ＭＳ 明朝" w:eastAsia="ＭＳ 明朝" w:hAnsi="ＭＳ 明朝" w:hint="eastAsia"/>
          <w:szCs w:val="21"/>
        </w:rPr>
        <w:t xml:space="preserve"> </w:t>
      </w:r>
      <w:r w:rsidR="00BF584B" w:rsidRPr="000A79B8">
        <w:rPr>
          <w:rFonts w:ascii="ＭＳ 明朝" w:eastAsia="ＭＳ 明朝" w:hAnsi="ＭＳ 明朝" w:hint="eastAsia"/>
          <w:szCs w:val="21"/>
        </w:rPr>
        <w:t>―</w:t>
      </w:r>
      <w:r w:rsidR="009D2514">
        <w:rPr>
          <w:rFonts w:ascii="ＭＳ 明朝" w:eastAsia="ＭＳ 明朝" w:hAnsi="ＭＳ 明朝" w:hint="eastAsia"/>
          <w:color w:val="FF0000"/>
          <w:szCs w:val="21"/>
        </w:rPr>
        <w:t xml:space="preserve"> </w:t>
      </w:r>
      <w:r w:rsidRPr="00565AA0">
        <w:rPr>
          <w:rFonts w:ascii="ＭＳ 明朝" w:eastAsia="ＭＳ 明朝" w:hAnsi="ＭＳ 明朝" w:hint="eastAsia"/>
          <w:szCs w:val="21"/>
        </w:rPr>
        <w:t>当事者性の視座から「知のあり方」を問う」</w:t>
      </w:r>
      <w:r w:rsidR="00723508">
        <w:rPr>
          <w:rFonts w:ascii="ＭＳ 明朝" w:eastAsia="ＭＳ 明朝" w:hAnsi="ＭＳ 明朝" w:hint="eastAsia"/>
          <w:szCs w:val="21"/>
        </w:rPr>
        <w:t>『</w:t>
      </w:r>
      <w:r w:rsidRPr="00565AA0">
        <w:rPr>
          <w:rFonts w:ascii="ＭＳ 明朝" w:eastAsia="ＭＳ 明朝" w:hAnsi="ＭＳ 明朝" w:hint="eastAsia"/>
          <w:szCs w:val="21"/>
        </w:rPr>
        <w:t>総合人間学</w:t>
      </w:r>
      <w:r w:rsidR="00723508">
        <w:rPr>
          <w:rFonts w:ascii="ＭＳ 明朝" w:eastAsia="ＭＳ 明朝" w:hAnsi="ＭＳ 明朝" w:hint="eastAsia"/>
          <w:szCs w:val="21"/>
        </w:rPr>
        <w:t>』</w:t>
      </w:r>
      <w:r w:rsidRPr="00565AA0">
        <w:rPr>
          <w:rFonts w:ascii="ＭＳ 明朝" w:eastAsia="ＭＳ 明朝" w:hAnsi="ＭＳ 明朝" w:hint="eastAsia"/>
          <w:szCs w:val="21"/>
        </w:rPr>
        <w:t>14</w:t>
      </w:r>
      <w:r w:rsidR="0002235F" w:rsidRPr="0002235F">
        <w:rPr>
          <w:rFonts w:ascii="ＭＳ 明朝" w:eastAsia="ＭＳ 明朝" w:hAnsi="ＭＳ 明朝"/>
          <w:color w:val="FF0000"/>
          <w:szCs w:val="21"/>
        </w:rPr>
        <w:t>:</w:t>
      </w:r>
      <w:r w:rsidRPr="00565AA0">
        <w:rPr>
          <w:rFonts w:ascii="ＭＳ 明朝" w:eastAsia="ＭＳ 明朝" w:hAnsi="ＭＳ 明朝" w:hint="eastAsia"/>
          <w:szCs w:val="21"/>
        </w:rPr>
        <w:t>88-110</w:t>
      </w:r>
      <w:r w:rsidR="00723508">
        <w:rPr>
          <w:rFonts w:ascii="ＭＳ 明朝" w:eastAsia="ＭＳ 明朝" w:hAnsi="ＭＳ 明朝" w:hint="eastAsia"/>
          <w:szCs w:val="21"/>
        </w:rPr>
        <w:t>、</w:t>
      </w:r>
      <w:r w:rsidR="00723508" w:rsidRPr="000A79B8">
        <w:rPr>
          <w:rFonts w:ascii="ＭＳ 明朝" w:eastAsia="ＭＳ 明朝" w:hAnsi="ＭＳ 明朝" w:hint="eastAsia"/>
          <w:szCs w:val="21"/>
        </w:rPr>
        <w:t>本の泉社</w:t>
      </w:r>
    </w:p>
    <w:p w14:paraId="28EDC244" w14:textId="77777777" w:rsidR="00A20A43" w:rsidRPr="00E57DFE" w:rsidRDefault="00A20A43" w:rsidP="00A20A43">
      <w:pPr>
        <w:rPr>
          <w:b/>
          <w:bCs/>
        </w:rPr>
      </w:pPr>
      <w:r w:rsidRPr="00E57DFE">
        <w:rPr>
          <w:rFonts w:hint="eastAsia"/>
          <w:b/>
          <w:bCs/>
        </w:rPr>
        <w:t>注</w:t>
      </w:r>
    </w:p>
    <w:p w14:paraId="4442611A" w14:textId="77777777" w:rsidR="00A20A43" w:rsidRPr="00565AA0" w:rsidRDefault="00A20A43" w:rsidP="00A20A43">
      <w:pPr>
        <w:rPr>
          <w:rFonts w:ascii="ＭＳ 明朝" w:eastAsia="ＭＳ 明朝" w:hAnsi="ＭＳ 明朝" w:cs="Times New Roman"/>
          <w:szCs w:val="21"/>
        </w:rPr>
      </w:pPr>
      <w:r>
        <w:rPr>
          <w:rFonts w:ascii="ＭＳ 明朝" w:eastAsia="ＭＳ 明朝" w:hAnsi="ＭＳ 明朝" w:cs="Times New Roman" w:hint="eastAsia"/>
          <w:szCs w:val="21"/>
          <w:highlight w:val="yellow"/>
          <w:vertAlign w:val="superscript"/>
        </w:rPr>
        <w:t>（1）</w:t>
      </w:r>
      <w:r w:rsidRPr="00565AA0">
        <w:rPr>
          <w:rFonts w:ascii="ＭＳ 明朝" w:eastAsia="ＭＳ 明朝" w:hAnsi="ＭＳ 明朝" w:cs="Times New Roman" w:hint="eastAsia"/>
          <w:szCs w:val="21"/>
        </w:rPr>
        <w:t>実際には様々なレベルの実験動物が使われている。</w:t>
      </w:r>
      <w:r>
        <w:rPr>
          <w:rFonts w:ascii="ＭＳ 明朝" w:eastAsia="ＭＳ 明朝" w:hAnsi="ＭＳ 明朝" w:cs="Times New Roman" w:hint="eastAsia"/>
          <w:szCs w:val="21"/>
        </w:rPr>
        <w:t>-</w:t>
      </w:r>
      <w:r>
        <w:rPr>
          <w:rFonts w:ascii="ＭＳ 明朝" w:eastAsia="ＭＳ 明朝" w:hAnsi="ＭＳ 明朝" w:cs="Times New Roman"/>
          <w:szCs w:val="21"/>
        </w:rPr>
        <w:t>-----------------------</w:t>
      </w:r>
    </w:p>
    <w:p w14:paraId="4193F757" w14:textId="77777777" w:rsidR="00A20A43" w:rsidRPr="00565AA0" w:rsidRDefault="00A20A43" w:rsidP="00A20A43">
      <w:pPr>
        <w:rPr>
          <w:rFonts w:ascii="ＭＳ 明朝" w:eastAsia="ＭＳ 明朝" w:hAnsi="ＭＳ 明朝" w:cs="Times New Roman"/>
          <w:szCs w:val="21"/>
        </w:rPr>
      </w:pPr>
      <w:r>
        <w:rPr>
          <w:rFonts w:ascii="ＭＳ 明朝" w:eastAsia="ＭＳ 明朝" w:hAnsi="ＭＳ 明朝" w:cs="Times New Roman" w:hint="eastAsia"/>
          <w:szCs w:val="21"/>
          <w:highlight w:val="yellow"/>
          <w:vertAlign w:val="superscript"/>
        </w:rPr>
        <w:t>（2）</w:t>
      </w:r>
      <w:r w:rsidRPr="00565AA0">
        <w:rPr>
          <w:rFonts w:ascii="ＭＳ 明朝" w:eastAsia="ＭＳ 明朝" w:hAnsi="ＭＳ 明朝" w:cs="Times New Roman" w:hint="eastAsia"/>
          <w:szCs w:val="21"/>
        </w:rPr>
        <w:t>動かない植物でも根の周りに細菌を侍らせて自らを防衛することがあるという。</w:t>
      </w:r>
      <w:r>
        <w:rPr>
          <w:rFonts w:ascii="ＭＳ 明朝" w:eastAsia="ＭＳ 明朝" w:hAnsi="ＭＳ 明朝" w:cs="Times New Roman" w:hint="eastAsia"/>
          <w:szCs w:val="21"/>
        </w:rPr>
        <w:t>-</w:t>
      </w:r>
      <w:r>
        <w:rPr>
          <w:rFonts w:ascii="ＭＳ 明朝" w:eastAsia="ＭＳ 明朝" w:hAnsi="ＭＳ 明朝" w:cs="Times New Roman"/>
          <w:szCs w:val="21"/>
        </w:rPr>
        <w:t>-----</w:t>
      </w:r>
    </w:p>
    <w:p w14:paraId="4F2ACFDD" w14:textId="2B52A053" w:rsidR="00E30B68" w:rsidRPr="00723508" w:rsidRDefault="00E30B68" w:rsidP="008D0E96">
      <w:pPr>
        <w:rPr>
          <w:rFonts w:ascii="Century" w:eastAsia="ＭＳ 明朝" w:hAnsi="Century"/>
          <w:szCs w:val="21"/>
        </w:rPr>
      </w:pPr>
    </w:p>
    <w:sectPr w:rsidR="00E30B68" w:rsidRPr="007235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6E66B" w14:textId="77777777" w:rsidR="000F09A0" w:rsidRDefault="000F09A0" w:rsidP="00C11D84">
      <w:r>
        <w:separator/>
      </w:r>
    </w:p>
  </w:endnote>
  <w:endnote w:type="continuationSeparator" w:id="0">
    <w:p w14:paraId="538F6343" w14:textId="77777777" w:rsidR="000F09A0" w:rsidRDefault="000F09A0" w:rsidP="00C1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DBE2B" w14:textId="77777777" w:rsidR="000F09A0" w:rsidRDefault="000F09A0" w:rsidP="00C11D84">
      <w:r>
        <w:separator/>
      </w:r>
    </w:p>
  </w:footnote>
  <w:footnote w:type="continuationSeparator" w:id="0">
    <w:p w14:paraId="4D197474" w14:textId="77777777" w:rsidR="000F09A0" w:rsidRDefault="000F09A0" w:rsidP="00C11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E055C"/>
    <w:multiLevelType w:val="hybridMultilevel"/>
    <w:tmpl w:val="7EBC80C4"/>
    <w:lvl w:ilvl="0" w:tplc="67DA9AC4">
      <w:start w:val="1"/>
      <w:numFmt w:val="decimalFullWidth"/>
      <w:lvlText w:val="%1．"/>
      <w:lvlJc w:val="left"/>
      <w:pPr>
        <w:ind w:left="840" w:hanging="420"/>
      </w:pPr>
      <w:rPr>
        <w:rFonts w:hint="default"/>
        <w:b/>
        <w:bCs/>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CAA4E21"/>
    <w:multiLevelType w:val="hybridMultilevel"/>
    <w:tmpl w:val="58EA63D2"/>
    <w:lvl w:ilvl="0" w:tplc="C9D8ED3E">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F10FAA"/>
    <w:multiLevelType w:val="hybridMultilevel"/>
    <w:tmpl w:val="331C14EA"/>
    <w:lvl w:ilvl="0" w:tplc="B7C0C492">
      <w:start w:val="1"/>
      <w:numFmt w:val="decimalFullWidth"/>
      <w:lvlText w:val="%1）"/>
      <w:lvlJc w:val="left"/>
      <w:pPr>
        <w:ind w:left="1160" w:hanging="450"/>
      </w:pPr>
      <w:rPr>
        <w:rFonts w:hint="default"/>
        <w:strike w:val="0"/>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3" w15:restartNumberingAfterBreak="0">
    <w:nsid w:val="3F927B32"/>
    <w:multiLevelType w:val="hybridMultilevel"/>
    <w:tmpl w:val="80B41BF2"/>
    <w:lvl w:ilvl="0" w:tplc="1708FC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2C06A8"/>
    <w:multiLevelType w:val="hybridMultilevel"/>
    <w:tmpl w:val="AB382064"/>
    <w:lvl w:ilvl="0" w:tplc="3ECEBAB0">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9E4DDF"/>
    <w:multiLevelType w:val="hybridMultilevel"/>
    <w:tmpl w:val="A6601ED2"/>
    <w:lvl w:ilvl="0" w:tplc="8FECC268">
      <w:start w:val="1"/>
      <w:numFmt w:val="decimalFullWidth"/>
      <w:lvlText w:val="%1．"/>
      <w:lvlJc w:val="left"/>
      <w:pPr>
        <w:ind w:left="661" w:hanging="450"/>
      </w:pPr>
      <w:rPr>
        <w:rFonts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4D1736B9"/>
    <w:multiLevelType w:val="hybridMultilevel"/>
    <w:tmpl w:val="324ABFAA"/>
    <w:lvl w:ilvl="0" w:tplc="F296FB10">
      <w:start w:val="1"/>
      <w:numFmt w:val="decimalFullWidth"/>
      <w:lvlText w:val="%1．"/>
      <w:lvlJc w:val="left"/>
      <w:pPr>
        <w:ind w:left="450" w:hanging="45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5CA3F91"/>
    <w:multiLevelType w:val="hybridMultilevel"/>
    <w:tmpl w:val="23329930"/>
    <w:lvl w:ilvl="0" w:tplc="E2A8C682">
      <w:start w:val="1"/>
      <w:numFmt w:val="decimalEnclosedCircle"/>
      <w:lvlText w:val="%1"/>
      <w:lvlJc w:val="left"/>
      <w:pPr>
        <w:ind w:left="786" w:hanging="360"/>
      </w:pPr>
      <w:rPr>
        <w:rFonts w:ascii="ＭＳ 明朝" w:eastAsia="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6C524FCE"/>
    <w:multiLevelType w:val="hybridMultilevel"/>
    <w:tmpl w:val="6EA2CD4E"/>
    <w:lvl w:ilvl="0" w:tplc="EEF83D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1F531D"/>
    <w:multiLevelType w:val="hybridMultilevel"/>
    <w:tmpl w:val="3072CB8A"/>
    <w:lvl w:ilvl="0" w:tplc="471EB36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8154B7"/>
    <w:multiLevelType w:val="hybridMultilevel"/>
    <w:tmpl w:val="AF8E8066"/>
    <w:lvl w:ilvl="0" w:tplc="61267F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6800710">
    <w:abstractNumId w:val="7"/>
  </w:num>
  <w:num w:numId="2" w16cid:durableId="1874267919">
    <w:abstractNumId w:val="8"/>
  </w:num>
  <w:num w:numId="3" w16cid:durableId="2092458717">
    <w:abstractNumId w:val="9"/>
  </w:num>
  <w:num w:numId="4" w16cid:durableId="1093471145">
    <w:abstractNumId w:val="10"/>
  </w:num>
  <w:num w:numId="5" w16cid:durableId="156772268">
    <w:abstractNumId w:val="4"/>
  </w:num>
  <w:num w:numId="6" w16cid:durableId="365756625">
    <w:abstractNumId w:val="1"/>
  </w:num>
  <w:num w:numId="7" w16cid:durableId="57174983">
    <w:abstractNumId w:val="5"/>
  </w:num>
  <w:num w:numId="8" w16cid:durableId="1114518705">
    <w:abstractNumId w:val="3"/>
  </w:num>
  <w:num w:numId="9" w16cid:durableId="2083986281">
    <w:abstractNumId w:val="0"/>
  </w:num>
  <w:num w:numId="10" w16cid:durableId="1750273414">
    <w:abstractNumId w:val="6"/>
  </w:num>
  <w:num w:numId="11" w16cid:durableId="874583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2A"/>
    <w:rsid w:val="00004C84"/>
    <w:rsid w:val="0001485B"/>
    <w:rsid w:val="00017012"/>
    <w:rsid w:val="000212F1"/>
    <w:rsid w:val="0002235F"/>
    <w:rsid w:val="00051186"/>
    <w:rsid w:val="0005180B"/>
    <w:rsid w:val="00064DD3"/>
    <w:rsid w:val="00066C66"/>
    <w:rsid w:val="00074C75"/>
    <w:rsid w:val="00092243"/>
    <w:rsid w:val="000A62D2"/>
    <w:rsid w:val="000A6AB8"/>
    <w:rsid w:val="000A79B8"/>
    <w:rsid w:val="000B0F4F"/>
    <w:rsid w:val="000B541A"/>
    <w:rsid w:val="000B627F"/>
    <w:rsid w:val="000C4586"/>
    <w:rsid w:val="000D327D"/>
    <w:rsid w:val="000D5D7D"/>
    <w:rsid w:val="000D6392"/>
    <w:rsid w:val="000F0589"/>
    <w:rsid w:val="000F09A0"/>
    <w:rsid w:val="0011515C"/>
    <w:rsid w:val="00133531"/>
    <w:rsid w:val="00144445"/>
    <w:rsid w:val="001468AC"/>
    <w:rsid w:val="00146E1E"/>
    <w:rsid w:val="00147F03"/>
    <w:rsid w:val="0016231C"/>
    <w:rsid w:val="001664AA"/>
    <w:rsid w:val="00167879"/>
    <w:rsid w:val="00176BF9"/>
    <w:rsid w:val="001A3652"/>
    <w:rsid w:val="001A6393"/>
    <w:rsid w:val="001B729D"/>
    <w:rsid w:val="001D35C2"/>
    <w:rsid w:val="001E4996"/>
    <w:rsid w:val="001F7C1B"/>
    <w:rsid w:val="00220E74"/>
    <w:rsid w:val="00235B6C"/>
    <w:rsid w:val="00253797"/>
    <w:rsid w:val="00254ACD"/>
    <w:rsid w:val="002C7C3A"/>
    <w:rsid w:val="002D3300"/>
    <w:rsid w:val="002D3FA6"/>
    <w:rsid w:val="002E45B8"/>
    <w:rsid w:val="00327F2B"/>
    <w:rsid w:val="00343D06"/>
    <w:rsid w:val="00345D02"/>
    <w:rsid w:val="00360CAD"/>
    <w:rsid w:val="003723B0"/>
    <w:rsid w:val="0039379C"/>
    <w:rsid w:val="003970AF"/>
    <w:rsid w:val="003A18C9"/>
    <w:rsid w:val="003B0FD0"/>
    <w:rsid w:val="003D3C60"/>
    <w:rsid w:val="003E4398"/>
    <w:rsid w:val="003F1F7B"/>
    <w:rsid w:val="004121FD"/>
    <w:rsid w:val="00425B3D"/>
    <w:rsid w:val="0042653E"/>
    <w:rsid w:val="00471950"/>
    <w:rsid w:val="004808FF"/>
    <w:rsid w:val="004971FA"/>
    <w:rsid w:val="004C34CC"/>
    <w:rsid w:val="004E07D8"/>
    <w:rsid w:val="004E7471"/>
    <w:rsid w:val="005013F3"/>
    <w:rsid w:val="005305E1"/>
    <w:rsid w:val="0053200C"/>
    <w:rsid w:val="005344EE"/>
    <w:rsid w:val="00534ED7"/>
    <w:rsid w:val="00543A24"/>
    <w:rsid w:val="00552335"/>
    <w:rsid w:val="00552DA5"/>
    <w:rsid w:val="00565AA0"/>
    <w:rsid w:val="00567D64"/>
    <w:rsid w:val="005730DF"/>
    <w:rsid w:val="00573C59"/>
    <w:rsid w:val="00582DFC"/>
    <w:rsid w:val="00591517"/>
    <w:rsid w:val="005B68FF"/>
    <w:rsid w:val="005C169A"/>
    <w:rsid w:val="005F09BC"/>
    <w:rsid w:val="005F156E"/>
    <w:rsid w:val="00603A77"/>
    <w:rsid w:val="00614490"/>
    <w:rsid w:val="00614F71"/>
    <w:rsid w:val="00620A55"/>
    <w:rsid w:val="00623260"/>
    <w:rsid w:val="0063015A"/>
    <w:rsid w:val="00647206"/>
    <w:rsid w:val="00657714"/>
    <w:rsid w:val="00673D22"/>
    <w:rsid w:val="00675441"/>
    <w:rsid w:val="006775E5"/>
    <w:rsid w:val="0069009C"/>
    <w:rsid w:val="006C443E"/>
    <w:rsid w:val="006F37F7"/>
    <w:rsid w:val="00706055"/>
    <w:rsid w:val="007203E2"/>
    <w:rsid w:val="00723508"/>
    <w:rsid w:val="007300F4"/>
    <w:rsid w:val="007557DF"/>
    <w:rsid w:val="00770411"/>
    <w:rsid w:val="007831C4"/>
    <w:rsid w:val="0078418C"/>
    <w:rsid w:val="00793CB5"/>
    <w:rsid w:val="007A5551"/>
    <w:rsid w:val="007E2F89"/>
    <w:rsid w:val="007E7CBF"/>
    <w:rsid w:val="007F0232"/>
    <w:rsid w:val="007F4BC8"/>
    <w:rsid w:val="008117EC"/>
    <w:rsid w:val="008130D3"/>
    <w:rsid w:val="0081535C"/>
    <w:rsid w:val="00845DA0"/>
    <w:rsid w:val="00864CE7"/>
    <w:rsid w:val="00867309"/>
    <w:rsid w:val="00887E94"/>
    <w:rsid w:val="008B0641"/>
    <w:rsid w:val="008B2EF7"/>
    <w:rsid w:val="008B2FD7"/>
    <w:rsid w:val="008D0847"/>
    <w:rsid w:val="008D0E96"/>
    <w:rsid w:val="008F21E1"/>
    <w:rsid w:val="008F3692"/>
    <w:rsid w:val="008F466D"/>
    <w:rsid w:val="009056BD"/>
    <w:rsid w:val="00920F1A"/>
    <w:rsid w:val="00923717"/>
    <w:rsid w:val="00941F0B"/>
    <w:rsid w:val="00946E5B"/>
    <w:rsid w:val="00970390"/>
    <w:rsid w:val="009725F9"/>
    <w:rsid w:val="0098716F"/>
    <w:rsid w:val="00993E5F"/>
    <w:rsid w:val="009964DC"/>
    <w:rsid w:val="009B29F1"/>
    <w:rsid w:val="009D2514"/>
    <w:rsid w:val="009F1DAB"/>
    <w:rsid w:val="00A02BEC"/>
    <w:rsid w:val="00A20A43"/>
    <w:rsid w:val="00A42271"/>
    <w:rsid w:val="00A45ABF"/>
    <w:rsid w:val="00A56E2F"/>
    <w:rsid w:val="00A6192A"/>
    <w:rsid w:val="00A64C83"/>
    <w:rsid w:val="00A87969"/>
    <w:rsid w:val="00A902F8"/>
    <w:rsid w:val="00AA2559"/>
    <w:rsid w:val="00AB0D7B"/>
    <w:rsid w:val="00AC3DD9"/>
    <w:rsid w:val="00B27EE8"/>
    <w:rsid w:val="00B31866"/>
    <w:rsid w:val="00B709FF"/>
    <w:rsid w:val="00B74195"/>
    <w:rsid w:val="00B74718"/>
    <w:rsid w:val="00B84469"/>
    <w:rsid w:val="00B84D43"/>
    <w:rsid w:val="00B92D32"/>
    <w:rsid w:val="00BA2EAD"/>
    <w:rsid w:val="00BB1C50"/>
    <w:rsid w:val="00BC3CCE"/>
    <w:rsid w:val="00BE7C8D"/>
    <w:rsid w:val="00BF4293"/>
    <w:rsid w:val="00BF584B"/>
    <w:rsid w:val="00C07DAE"/>
    <w:rsid w:val="00C11D2C"/>
    <w:rsid w:val="00C11D84"/>
    <w:rsid w:val="00C148D0"/>
    <w:rsid w:val="00C37FBC"/>
    <w:rsid w:val="00C63842"/>
    <w:rsid w:val="00C818DD"/>
    <w:rsid w:val="00C8265F"/>
    <w:rsid w:val="00C962A7"/>
    <w:rsid w:val="00CA6A73"/>
    <w:rsid w:val="00CC455F"/>
    <w:rsid w:val="00CD2057"/>
    <w:rsid w:val="00CD6844"/>
    <w:rsid w:val="00D32F03"/>
    <w:rsid w:val="00D66AF4"/>
    <w:rsid w:val="00D763FA"/>
    <w:rsid w:val="00D9501F"/>
    <w:rsid w:val="00D965F1"/>
    <w:rsid w:val="00DB045F"/>
    <w:rsid w:val="00DC2C3C"/>
    <w:rsid w:val="00DC7881"/>
    <w:rsid w:val="00DD3CA4"/>
    <w:rsid w:val="00DE611B"/>
    <w:rsid w:val="00DF6FDA"/>
    <w:rsid w:val="00DF7868"/>
    <w:rsid w:val="00E023E2"/>
    <w:rsid w:val="00E1045D"/>
    <w:rsid w:val="00E23B99"/>
    <w:rsid w:val="00E30B68"/>
    <w:rsid w:val="00E30DB3"/>
    <w:rsid w:val="00E348CD"/>
    <w:rsid w:val="00E46017"/>
    <w:rsid w:val="00E51533"/>
    <w:rsid w:val="00E55851"/>
    <w:rsid w:val="00E57DFE"/>
    <w:rsid w:val="00E712BC"/>
    <w:rsid w:val="00E727DD"/>
    <w:rsid w:val="00E87F20"/>
    <w:rsid w:val="00ED4E82"/>
    <w:rsid w:val="00EE69CF"/>
    <w:rsid w:val="00EF4AC1"/>
    <w:rsid w:val="00F119A1"/>
    <w:rsid w:val="00F32F09"/>
    <w:rsid w:val="00F41933"/>
    <w:rsid w:val="00F61FDE"/>
    <w:rsid w:val="00F62A55"/>
    <w:rsid w:val="00F720C1"/>
    <w:rsid w:val="00FA5E89"/>
    <w:rsid w:val="00FB45AA"/>
    <w:rsid w:val="00FC03A3"/>
    <w:rsid w:val="00FD19F9"/>
    <w:rsid w:val="00FD45A7"/>
    <w:rsid w:val="00FF3967"/>
    <w:rsid w:val="00FF7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3434B"/>
  <w15:chartTrackingRefBased/>
  <w15:docId w15:val="{50A07A39-CA4C-474D-A9D0-05DEF7BB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8FD"/>
    <w:pPr>
      <w:ind w:leftChars="400" w:left="840"/>
    </w:pPr>
  </w:style>
  <w:style w:type="character" w:styleId="a4">
    <w:name w:val="Hyperlink"/>
    <w:basedOn w:val="a0"/>
    <w:uiPriority w:val="99"/>
    <w:unhideWhenUsed/>
    <w:rsid w:val="00623260"/>
    <w:rPr>
      <w:color w:val="0563C1" w:themeColor="hyperlink"/>
      <w:u w:val="single"/>
    </w:rPr>
  </w:style>
  <w:style w:type="character" w:styleId="a5">
    <w:name w:val="Unresolved Mention"/>
    <w:basedOn w:val="a0"/>
    <w:uiPriority w:val="99"/>
    <w:semiHidden/>
    <w:unhideWhenUsed/>
    <w:rsid w:val="00CC455F"/>
    <w:rPr>
      <w:color w:val="605E5C"/>
      <w:shd w:val="clear" w:color="auto" w:fill="E1DFDD"/>
    </w:rPr>
  </w:style>
  <w:style w:type="paragraph" w:styleId="a6">
    <w:name w:val="header"/>
    <w:basedOn w:val="a"/>
    <w:link w:val="a7"/>
    <w:uiPriority w:val="99"/>
    <w:unhideWhenUsed/>
    <w:rsid w:val="00C11D84"/>
    <w:pPr>
      <w:tabs>
        <w:tab w:val="center" w:pos="4252"/>
        <w:tab w:val="right" w:pos="8504"/>
      </w:tabs>
      <w:snapToGrid w:val="0"/>
    </w:pPr>
  </w:style>
  <w:style w:type="character" w:customStyle="1" w:styleId="a7">
    <w:name w:val="ヘッダー (文字)"/>
    <w:basedOn w:val="a0"/>
    <w:link w:val="a6"/>
    <w:uiPriority w:val="99"/>
    <w:rsid w:val="00C11D84"/>
  </w:style>
  <w:style w:type="paragraph" w:styleId="a8">
    <w:name w:val="footer"/>
    <w:basedOn w:val="a"/>
    <w:link w:val="a9"/>
    <w:uiPriority w:val="99"/>
    <w:unhideWhenUsed/>
    <w:rsid w:val="00C11D84"/>
    <w:pPr>
      <w:tabs>
        <w:tab w:val="center" w:pos="4252"/>
        <w:tab w:val="right" w:pos="8504"/>
      </w:tabs>
      <w:snapToGrid w:val="0"/>
    </w:pPr>
  </w:style>
  <w:style w:type="character" w:customStyle="1" w:styleId="a9">
    <w:name w:val="フッター (文字)"/>
    <w:basedOn w:val="a0"/>
    <w:link w:val="a8"/>
    <w:uiPriority w:val="99"/>
    <w:rsid w:val="00C11D84"/>
  </w:style>
  <w:style w:type="paragraph" w:styleId="aa">
    <w:name w:val="Date"/>
    <w:basedOn w:val="a"/>
    <w:next w:val="a"/>
    <w:link w:val="ab"/>
    <w:uiPriority w:val="99"/>
    <w:semiHidden/>
    <w:unhideWhenUsed/>
    <w:rsid w:val="00E727DD"/>
  </w:style>
  <w:style w:type="character" w:customStyle="1" w:styleId="ab">
    <w:name w:val="日付 (文字)"/>
    <w:basedOn w:val="a0"/>
    <w:link w:val="aa"/>
    <w:uiPriority w:val="99"/>
    <w:semiHidden/>
    <w:rsid w:val="00E727DD"/>
  </w:style>
  <w:style w:type="character" w:styleId="ac">
    <w:name w:val="Strong"/>
    <w:basedOn w:val="a0"/>
    <w:uiPriority w:val="22"/>
    <w:qFormat/>
    <w:rsid w:val="006754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031553">
      <w:bodyDiv w:val="1"/>
      <w:marLeft w:val="0"/>
      <w:marRight w:val="0"/>
      <w:marTop w:val="0"/>
      <w:marBottom w:val="0"/>
      <w:divBdr>
        <w:top w:val="none" w:sz="0" w:space="0" w:color="auto"/>
        <w:left w:val="none" w:sz="0" w:space="0" w:color="auto"/>
        <w:bottom w:val="none" w:sz="0" w:space="0" w:color="auto"/>
        <w:right w:val="none" w:sz="0" w:space="0" w:color="auto"/>
      </w:divBdr>
      <w:divsChild>
        <w:div w:id="1342198351">
          <w:marLeft w:val="0"/>
          <w:marRight w:val="0"/>
          <w:marTop w:val="0"/>
          <w:marBottom w:val="0"/>
          <w:divBdr>
            <w:top w:val="none" w:sz="0" w:space="0" w:color="auto"/>
            <w:left w:val="none" w:sz="0" w:space="0" w:color="auto"/>
            <w:bottom w:val="none" w:sz="0" w:space="0" w:color="auto"/>
            <w:right w:val="none" w:sz="0" w:space="0" w:color="auto"/>
          </w:divBdr>
        </w:div>
        <w:div w:id="853963177">
          <w:marLeft w:val="0"/>
          <w:marRight w:val="0"/>
          <w:marTop w:val="0"/>
          <w:marBottom w:val="0"/>
          <w:divBdr>
            <w:top w:val="none" w:sz="0" w:space="0" w:color="auto"/>
            <w:left w:val="none" w:sz="0" w:space="0" w:color="auto"/>
            <w:bottom w:val="none" w:sz="0" w:space="0" w:color="auto"/>
            <w:right w:val="none" w:sz="0" w:space="0" w:color="auto"/>
          </w:divBdr>
        </w:div>
        <w:div w:id="2123301866">
          <w:marLeft w:val="0"/>
          <w:marRight w:val="0"/>
          <w:marTop w:val="0"/>
          <w:marBottom w:val="0"/>
          <w:divBdr>
            <w:top w:val="none" w:sz="0" w:space="0" w:color="auto"/>
            <w:left w:val="none" w:sz="0" w:space="0" w:color="auto"/>
            <w:bottom w:val="none" w:sz="0" w:space="0" w:color="auto"/>
            <w:right w:val="none" w:sz="0" w:space="0" w:color="auto"/>
          </w:divBdr>
        </w:div>
      </w:divsChild>
    </w:div>
    <w:div w:id="1538617427">
      <w:bodyDiv w:val="1"/>
      <w:marLeft w:val="0"/>
      <w:marRight w:val="0"/>
      <w:marTop w:val="0"/>
      <w:marBottom w:val="0"/>
      <w:divBdr>
        <w:top w:val="none" w:sz="0" w:space="0" w:color="auto"/>
        <w:left w:val="none" w:sz="0" w:space="0" w:color="auto"/>
        <w:bottom w:val="none" w:sz="0" w:space="0" w:color="auto"/>
        <w:right w:val="none" w:sz="0" w:space="0" w:color="auto"/>
      </w:divBdr>
      <w:divsChild>
        <w:div w:id="1358237125">
          <w:marLeft w:val="0"/>
          <w:marRight w:val="0"/>
          <w:marTop w:val="0"/>
          <w:marBottom w:val="0"/>
          <w:divBdr>
            <w:top w:val="none" w:sz="0" w:space="0" w:color="auto"/>
            <w:left w:val="none" w:sz="0" w:space="0" w:color="auto"/>
            <w:bottom w:val="none" w:sz="0" w:space="0" w:color="auto"/>
            <w:right w:val="none" w:sz="0" w:space="0" w:color="auto"/>
          </w:divBdr>
        </w:div>
        <w:div w:id="1559437387">
          <w:marLeft w:val="0"/>
          <w:marRight w:val="0"/>
          <w:marTop w:val="0"/>
          <w:marBottom w:val="0"/>
          <w:divBdr>
            <w:top w:val="none" w:sz="0" w:space="0" w:color="auto"/>
            <w:left w:val="none" w:sz="0" w:space="0" w:color="auto"/>
            <w:bottom w:val="none" w:sz="0" w:space="0" w:color="auto"/>
            <w:right w:val="none" w:sz="0" w:space="0" w:color="auto"/>
          </w:divBdr>
        </w:div>
        <w:div w:id="1841775243">
          <w:marLeft w:val="0"/>
          <w:marRight w:val="0"/>
          <w:marTop w:val="0"/>
          <w:marBottom w:val="0"/>
          <w:divBdr>
            <w:top w:val="none" w:sz="0" w:space="0" w:color="auto"/>
            <w:left w:val="none" w:sz="0" w:space="0" w:color="auto"/>
            <w:bottom w:val="none" w:sz="0" w:space="0" w:color="auto"/>
            <w:right w:val="none" w:sz="0" w:space="0" w:color="auto"/>
          </w:divBdr>
        </w:div>
        <w:div w:id="1937907579">
          <w:marLeft w:val="0"/>
          <w:marRight w:val="0"/>
          <w:marTop w:val="0"/>
          <w:marBottom w:val="0"/>
          <w:divBdr>
            <w:top w:val="none" w:sz="0" w:space="0" w:color="auto"/>
            <w:left w:val="none" w:sz="0" w:space="0" w:color="auto"/>
            <w:bottom w:val="none" w:sz="0" w:space="0" w:color="auto"/>
            <w:right w:val="none" w:sz="0" w:space="0" w:color="auto"/>
          </w:divBdr>
        </w:div>
        <w:div w:id="866680073">
          <w:marLeft w:val="0"/>
          <w:marRight w:val="0"/>
          <w:marTop w:val="0"/>
          <w:marBottom w:val="0"/>
          <w:divBdr>
            <w:top w:val="none" w:sz="0" w:space="0" w:color="auto"/>
            <w:left w:val="none" w:sz="0" w:space="0" w:color="auto"/>
            <w:bottom w:val="none" w:sz="0" w:space="0" w:color="auto"/>
            <w:right w:val="none" w:sz="0" w:space="0" w:color="auto"/>
          </w:divBdr>
        </w:div>
        <w:div w:id="20056568">
          <w:marLeft w:val="0"/>
          <w:marRight w:val="0"/>
          <w:marTop w:val="0"/>
          <w:marBottom w:val="0"/>
          <w:divBdr>
            <w:top w:val="none" w:sz="0" w:space="0" w:color="auto"/>
            <w:left w:val="none" w:sz="0" w:space="0" w:color="auto"/>
            <w:bottom w:val="none" w:sz="0" w:space="0" w:color="auto"/>
            <w:right w:val="none" w:sz="0" w:space="0" w:color="auto"/>
          </w:divBdr>
        </w:div>
        <w:div w:id="1953046753">
          <w:marLeft w:val="0"/>
          <w:marRight w:val="0"/>
          <w:marTop w:val="0"/>
          <w:marBottom w:val="0"/>
          <w:divBdr>
            <w:top w:val="none" w:sz="0" w:space="0" w:color="auto"/>
            <w:left w:val="none" w:sz="0" w:space="0" w:color="auto"/>
            <w:bottom w:val="none" w:sz="0" w:space="0" w:color="auto"/>
            <w:right w:val="none" w:sz="0" w:space="0" w:color="auto"/>
          </w:divBdr>
        </w:div>
        <w:div w:id="1781217863">
          <w:marLeft w:val="0"/>
          <w:marRight w:val="0"/>
          <w:marTop w:val="0"/>
          <w:marBottom w:val="0"/>
          <w:divBdr>
            <w:top w:val="none" w:sz="0" w:space="0" w:color="auto"/>
            <w:left w:val="none" w:sz="0" w:space="0" w:color="auto"/>
            <w:bottom w:val="none" w:sz="0" w:space="0" w:color="auto"/>
            <w:right w:val="none" w:sz="0" w:space="0" w:color="auto"/>
          </w:divBdr>
        </w:div>
        <w:div w:id="1628245213">
          <w:marLeft w:val="0"/>
          <w:marRight w:val="0"/>
          <w:marTop w:val="0"/>
          <w:marBottom w:val="0"/>
          <w:divBdr>
            <w:top w:val="none" w:sz="0" w:space="0" w:color="auto"/>
            <w:left w:val="none" w:sz="0" w:space="0" w:color="auto"/>
            <w:bottom w:val="none" w:sz="0" w:space="0" w:color="auto"/>
            <w:right w:val="none" w:sz="0" w:space="0" w:color="auto"/>
          </w:divBdr>
        </w:div>
        <w:div w:id="187303213">
          <w:marLeft w:val="0"/>
          <w:marRight w:val="0"/>
          <w:marTop w:val="0"/>
          <w:marBottom w:val="0"/>
          <w:divBdr>
            <w:top w:val="none" w:sz="0" w:space="0" w:color="auto"/>
            <w:left w:val="none" w:sz="0" w:space="0" w:color="auto"/>
            <w:bottom w:val="none" w:sz="0" w:space="0" w:color="auto"/>
            <w:right w:val="none" w:sz="0" w:space="0" w:color="auto"/>
          </w:divBdr>
        </w:div>
        <w:div w:id="499547022">
          <w:marLeft w:val="0"/>
          <w:marRight w:val="0"/>
          <w:marTop w:val="0"/>
          <w:marBottom w:val="0"/>
          <w:divBdr>
            <w:top w:val="none" w:sz="0" w:space="0" w:color="auto"/>
            <w:left w:val="none" w:sz="0" w:space="0" w:color="auto"/>
            <w:bottom w:val="none" w:sz="0" w:space="0" w:color="auto"/>
            <w:right w:val="none" w:sz="0" w:space="0" w:color="auto"/>
          </w:divBdr>
        </w:div>
        <w:div w:id="82308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8DAA5-396C-4BB4-AF43-FF87D78A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4</Pages>
  <Words>496</Words>
  <Characters>2831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haseba takeshi</dc:creator>
  <cp:keywords/>
  <dc:description/>
  <cp:lastModifiedBy>健 長谷場</cp:lastModifiedBy>
  <cp:revision>90</cp:revision>
  <dcterms:created xsi:type="dcterms:W3CDTF">2021-05-01T06:39:00Z</dcterms:created>
  <dcterms:modified xsi:type="dcterms:W3CDTF">2024-07-22T07:34:00Z</dcterms:modified>
</cp:coreProperties>
</file>